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05E9" w14:textId="0476E835" w:rsidR="00C017BB" w:rsidRDefault="00000000">
      <w:pPr>
        <w:spacing w:after="160"/>
        <w:jc w:val="center"/>
      </w:pPr>
      <w:r>
        <w:rPr>
          <w:b/>
        </w:rPr>
        <w:t xml:space="preserve">Занятие 2.1.2. </w:t>
      </w:r>
      <w:r w:rsidR="00773B6A" w:rsidRPr="00773B6A">
        <w:rPr>
          <w:b/>
        </w:rPr>
        <w:t>Требования к тексту документа. Структура документа. Стиль текста деловых документов. Черты и речевые конструкции официально-делового стиля</w:t>
      </w:r>
    </w:p>
    <w:p w14:paraId="0CA86D07" w14:textId="77777777" w:rsidR="00C017BB" w:rsidRDefault="00000000">
      <w:pPr>
        <w:spacing w:after="0" w:line="336" w:lineRule="auto"/>
      </w:pPr>
      <w:r>
        <w:rPr>
          <w:b/>
        </w:rPr>
        <w:t xml:space="preserve">Цель: </w:t>
      </w:r>
      <w:r>
        <w:t>сформировать представление о требованиях к тексту и структуре документа, особенностях официально-делового стиля и речевых конструкциях деловых документов.</w:t>
      </w:r>
    </w:p>
    <w:p w14:paraId="346B4D8E" w14:textId="77777777" w:rsidR="00C017BB" w:rsidRDefault="00000000">
      <w:pPr>
        <w:spacing w:after="0" w:line="336" w:lineRule="auto"/>
      </w:pPr>
      <w:r>
        <w:rPr>
          <w:b/>
        </w:rPr>
        <w:t xml:space="preserve">Раздел: </w:t>
      </w:r>
      <w:r>
        <w:t>Раздел 2. Документирование управленческой деятельности.</w:t>
      </w:r>
    </w:p>
    <w:p w14:paraId="138B1A47" w14:textId="77777777" w:rsidR="00C017BB" w:rsidRDefault="00000000">
      <w:pPr>
        <w:spacing w:after="0" w:line="336" w:lineRule="auto"/>
      </w:pPr>
      <w:r>
        <w:rPr>
          <w:b/>
        </w:rPr>
        <w:t xml:space="preserve">Тема: </w:t>
      </w:r>
      <w:r>
        <w:t>Тема 2.1. Основные требования к составлению и оформлению документов.</w:t>
      </w:r>
    </w:p>
    <w:p w14:paraId="5A7BD987" w14:textId="77777777" w:rsidR="00C017BB" w:rsidRDefault="00000000">
      <w:pPr>
        <w:spacing w:after="0" w:line="336" w:lineRule="auto"/>
      </w:pPr>
      <w:r>
        <w:rPr>
          <w:b/>
        </w:rPr>
        <w:t xml:space="preserve">Ключевые слова: </w:t>
      </w:r>
      <w:r>
        <w:t>текст документа, связный текст, анкета, таблица, структура текста, композиция текста, вступительная часть, основная часть, заключительная часть, официально-деловой стиль, нейтральный тон, достоверность, аргументированность, полнота, ясность, лаконичность, смысловая точность, деловой этикет, обращение, языковая формула, речевая конструкция, унификация текста.</w:t>
      </w:r>
    </w:p>
    <w:p w14:paraId="5C54F1AC" w14:textId="77777777" w:rsidR="00C017BB" w:rsidRDefault="00000000">
      <w:pPr>
        <w:spacing w:before="120" w:after="40"/>
      </w:pPr>
      <w:r>
        <w:rPr>
          <w:b/>
        </w:rPr>
        <w:t>Источники</w:t>
      </w:r>
    </w:p>
    <w:p w14:paraId="41C84753" w14:textId="77777777" w:rsidR="00C017BB" w:rsidRPr="00773B6A" w:rsidRDefault="00000000">
      <w:pPr>
        <w:spacing w:after="0" w:line="336" w:lineRule="auto"/>
        <w:jc w:val="both"/>
        <w:rPr>
          <w:i/>
          <w:iCs/>
        </w:rPr>
      </w:pPr>
      <w:r w:rsidRPr="00773B6A">
        <w:rPr>
          <w:i/>
          <w:iCs/>
        </w:rPr>
        <w:t>1. Документационное обеспечение управления. Составление и оформление деловых документов : учебное пособие для СПО / составитель Е. И. Башмакова. Москва : Ай Пи Ар Медиа ; Саратов : Профобразование, 2021. 144 с. С. 25–35.</w:t>
      </w:r>
    </w:p>
    <w:p w14:paraId="3B650DF3" w14:textId="77777777" w:rsidR="00C017BB" w:rsidRPr="00773B6A" w:rsidRDefault="00000000">
      <w:pPr>
        <w:spacing w:after="0" w:line="336" w:lineRule="auto"/>
        <w:jc w:val="both"/>
        <w:rPr>
          <w:i/>
          <w:iCs/>
        </w:rPr>
      </w:pPr>
      <w:r w:rsidRPr="00773B6A">
        <w:rPr>
          <w:i/>
          <w:iCs/>
        </w:rPr>
        <w:t>2. Кузнецова И. В., Хачатрян Г. А. Документационное обеспечение управления : учебное пособие для СПО. 3-е изд., испр. Саратов : Профобразование, 2024. 168 с. С. 91–97.</w:t>
      </w:r>
    </w:p>
    <w:p w14:paraId="2ED4F21A" w14:textId="77777777" w:rsidR="00C017BB" w:rsidRDefault="00000000">
      <w:pPr>
        <w:keepNext/>
        <w:spacing w:before="180" w:after="80"/>
        <w:jc w:val="center"/>
      </w:pPr>
      <w:r>
        <w:rPr>
          <w:b/>
        </w:rPr>
        <w:t>Требования к тексту документа</w:t>
      </w:r>
    </w:p>
    <w:p w14:paraId="3A58AC95" w14:textId="77777777" w:rsidR="00C017BB" w:rsidRDefault="00000000">
      <w:pPr>
        <w:spacing w:after="0" w:line="336" w:lineRule="auto"/>
        <w:ind w:firstLine="709"/>
        <w:jc w:val="both"/>
      </w:pPr>
      <w:r>
        <w:t>Сутью любого документа является текст. Он несет основную нагрузку документа. Отсюда зачастую и возникают сложности с его составлением.</w:t>
      </w:r>
    </w:p>
    <w:p w14:paraId="76E1A17F" w14:textId="77777777" w:rsidR="00C017BB" w:rsidRDefault="00000000">
      <w:pPr>
        <w:spacing w:after="0" w:line="336" w:lineRule="auto"/>
        <w:ind w:firstLine="709"/>
        <w:jc w:val="both"/>
      </w:pPr>
      <w:r>
        <w:t>Оттого насколько четко и ясно составлен текст письма, даны указания к исполнению документа, нередко зависит успех дела.</w:t>
      </w:r>
    </w:p>
    <w:p w14:paraId="48FD8F61" w14:textId="77777777" w:rsidR="00C017BB" w:rsidRDefault="00000000">
      <w:pPr>
        <w:spacing w:after="0" w:line="336" w:lineRule="auto"/>
        <w:ind w:firstLine="709"/>
        <w:jc w:val="both"/>
      </w:pPr>
      <w:r>
        <w:t>Качество написания текстовой информации напрямую влияет на решение управленческих вопросов.</w:t>
      </w:r>
    </w:p>
    <w:p w14:paraId="42725B06" w14:textId="77777777" w:rsidR="00C017BB" w:rsidRDefault="00000000">
      <w:pPr>
        <w:spacing w:after="0" w:line="336" w:lineRule="auto"/>
        <w:ind w:firstLine="709"/>
        <w:jc w:val="both"/>
      </w:pPr>
      <w:r>
        <w:lastRenderedPageBreak/>
        <w:t>Учитывая постоянное увеличение объемов информации, стремительное развитие и внедрение новых технологий, умение грамотно и кратко излагать мысль приобретает принципиальное значение как залог легкого и комфортного ее восприятия.</w:t>
      </w:r>
    </w:p>
    <w:p w14:paraId="381AC667" w14:textId="77777777" w:rsidR="00C017BB" w:rsidRDefault="00000000">
      <w:pPr>
        <w:spacing w:after="0" w:line="336" w:lineRule="auto"/>
        <w:ind w:firstLine="709"/>
        <w:jc w:val="both"/>
      </w:pPr>
      <w:r>
        <w:t>Именно краткость наряду с достоверностью, объективностью, полнотой и ясностью изложения информации является важнейшим требованием к составлению текста документов.</w:t>
      </w:r>
    </w:p>
    <w:p w14:paraId="763A335C" w14:textId="77777777" w:rsidR="00C017BB" w:rsidRDefault="00000000">
      <w:pPr>
        <w:spacing w:after="0" w:line="336" w:lineRule="auto"/>
        <w:ind w:firstLine="709"/>
        <w:jc w:val="both"/>
      </w:pPr>
      <w:r>
        <w:t>Текстом управленческого документа является выраженное средствами делового языка содержание управленческих действий.</w:t>
      </w:r>
    </w:p>
    <w:p w14:paraId="31D13760" w14:textId="77777777" w:rsidR="00C017BB" w:rsidRDefault="00000000">
      <w:pPr>
        <w:spacing w:after="0" w:line="336" w:lineRule="auto"/>
        <w:ind w:firstLine="709"/>
        <w:jc w:val="both"/>
      </w:pPr>
      <w:r>
        <w:t>Текст документа должен содержать достоверную и аргументированную информацию, изложенную ясно, убедительно, кратко. Содержание должно быть увязано с ранее изданными по данному вопросу документами.</w:t>
      </w:r>
    </w:p>
    <w:p w14:paraId="42462788" w14:textId="77777777" w:rsidR="00C017BB" w:rsidRDefault="00000000">
      <w:pPr>
        <w:spacing w:after="0" w:line="336" w:lineRule="auto"/>
        <w:ind w:firstLine="709"/>
        <w:jc w:val="both"/>
      </w:pPr>
      <w:r>
        <w:t>Текст документа может быть составлен на основе: унифицированных форм документов, входящих в состав УСД; унифицированных текстов, составленных для отдельных организаций; типовых нормативных документов (типовые положения, типовые правила и др.), определяющих содержание конкретных документов.</w:t>
      </w:r>
    </w:p>
    <w:p w14:paraId="18675517" w14:textId="77777777" w:rsidR="00C017BB" w:rsidRDefault="00000000">
      <w:pPr>
        <w:spacing w:after="0" w:line="336" w:lineRule="auto"/>
        <w:ind w:firstLine="709"/>
        <w:jc w:val="both"/>
      </w:pPr>
      <w:r>
        <w:t>Текст документа оформляют в виде связного текста, анкеты, таблицы или соединения этих форм.</w:t>
      </w:r>
    </w:p>
    <w:p w14:paraId="4F380E2C" w14:textId="77777777" w:rsidR="00C017BB" w:rsidRDefault="00000000">
      <w:pPr>
        <w:spacing w:after="0" w:line="336" w:lineRule="auto"/>
        <w:ind w:firstLine="709"/>
        <w:jc w:val="both"/>
      </w:pPr>
      <w:r>
        <w:t>Сплошной связный текст документа содержит грамматически и лексически согласованную информацию об управленческих действиях и применяется при составлении правил, положений, писем, распорядительных документов.</w:t>
      </w:r>
    </w:p>
    <w:p w14:paraId="34849E61" w14:textId="77777777" w:rsidR="00C017BB" w:rsidRDefault="00000000">
      <w:pPr>
        <w:spacing w:after="0" w:line="336" w:lineRule="auto"/>
        <w:ind w:firstLine="709"/>
        <w:jc w:val="both"/>
      </w:pPr>
      <w:r>
        <w:t xml:space="preserve">Тексты распорядительных документов и писем состоят, как правило, из двух частей: в первой части указываются основания или причины составления документа, во второй — излагаются решения, распоряжения, предложения, мнения, выводы, просьбы. Если текст такого документа состоит из одной фразы, то в первой ее части указывается основание или причина создания документа, во второй — решение, распоряжение, просьба. Если же содержание документа не нуждается в пояснении и обосновании, текст может содержать </w:t>
      </w:r>
      <w:r>
        <w:lastRenderedPageBreak/>
        <w:t>одну заключительную часть: приказы — распорядительную часть без констатирующей, письма — просьбу без пояснения и т. п. Сплошной связный текст документа может быть составлен на основе трафарета, содержащего постоянную информацию и пробелы для внесения переменной информации.</w:t>
      </w:r>
    </w:p>
    <w:p w14:paraId="5EBCB465" w14:textId="77777777" w:rsidR="00C017BB" w:rsidRDefault="00000000">
      <w:pPr>
        <w:spacing w:after="0" w:line="336" w:lineRule="auto"/>
        <w:ind w:firstLine="709"/>
        <w:jc w:val="both"/>
      </w:pPr>
      <w:r>
        <w:t>Форма анкеты применяется при изложении цифровой или словесной информации об одном объекте по определенному набору признаков.</w:t>
      </w:r>
    </w:p>
    <w:p w14:paraId="086179A3" w14:textId="77777777" w:rsidR="00C017BB" w:rsidRDefault="00000000">
      <w:pPr>
        <w:spacing w:after="0" w:line="336" w:lineRule="auto"/>
        <w:ind w:firstLine="709"/>
        <w:jc w:val="both"/>
      </w:pPr>
      <w:r>
        <w:t>Наименования признаков объекта и их характеристики должны быть выражены именем существительным в именительном падеже или словосочетанием с существительным в именительном падеже; показатели могут быть выражены цифрами.</w:t>
      </w:r>
    </w:p>
    <w:p w14:paraId="1E8407C2" w14:textId="77777777" w:rsidR="00C017BB" w:rsidRDefault="00000000">
      <w:pPr>
        <w:spacing w:after="0" w:line="336" w:lineRule="auto"/>
        <w:ind w:firstLine="709"/>
        <w:jc w:val="both"/>
      </w:pPr>
      <w:r>
        <w:t>Анкетные тексты применяются в организационно-распорядительных документах, документах по материально-техническому снабжению и сбыту, финансовых документах и др.</w:t>
      </w:r>
    </w:p>
    <w:p w14:paraId="4A2A5107" w14:textId="77777777" w:rsidR="00C017BB" w:rsidRDefault="00000000">
      <w:pPr>
        <w:spacing w:after="0" w:line="336" w:lineRule="auto"/>
        <w:ind w:firstLine="709"/>
        <w:jc w:val="both"/>
      </w:pPr>
      <w:r>
        <w:t>Форма таблицы применяется при изложении цифровой или словесной информации о нескольких объектах по ряду признаков. Табличные тексты применяются в плановых документах, отчетно-статистических, финансовых, бухгалтерских, организационно-распорядительных и др.</w:t>
      </w:r>
    </w:p>
    <w:p w14:paraId="5473522F" w14:textId="77777777" w:rsidR="00C017BB" w:rsidRDefault="00000000">
      <w:pPr>
        <w:spacing w:after="0" w:line="336" w:lineRule="auto"/>
        <w:ind w:firstLine="709"/>
        <w:jc w:val="both"/>
      </w:pPr>
      <w:r>
        <w:t>Таблицы имеют два уровня членения текста: вертикальный — графы и горизонтальный — строки. Графы таблиц должны быть пронумерованы, если таблица печатается более чем на одной странице: на последующих страницах печатаются номера граф. Заголовки и подзаголовки граф и строк таблицы должны быть выражены именем существительным в именительном падеже единственного числа.</w:t>
      </w:r>
    </w:p>
    <w:p w14:paraId="6724AA57" w14:textId="77777777" w:rsidR="00C017BB" w:rsidRDefault="00000000">
      <w:pPr>
        <w:spacing w:after="0" w:line="336" w:lineRule="auto"/>
        <w:ind w:firstLine="709"/>
        <w:jc w:val="both"/>
      </w:pPr>
      <w:r>
        <w:t>В таблицах и анкетах, предназначенных для обработки средствами вычислительной техники, объекты, признаки и их показатели при необходимости кодируются с ОКТЭИ.</w:t>
      </w:r>
    </w:p>
    <w:p w14:paraId="04A7C093" w14:textId="77777777" w:rsidR="00C017BB" w:rsidRDefault="00000000">
      <w:pPr>
        <w:spacing w:after="0" w:line="336" w:lineRule="auto"/>
        <w:ind w:firstLine="709"/>
        <w:jc w:val="both"/>
      </w:pPr>
      <w:r>
        <w:t xml:space="preserve">В распорядительных документах организаций, издаваемых на принципах единоначалия (приказ, указание, распоряжение), а также в документах, адресованных руководству (заявление, докладная записка, объяснительная </w:t>
      </w:r>
      <w:r>
        <w:lastRenderedPageBreak/>
        <w:t>записка) используются формы изложения текста от первого лица единственного числа (приказываю, предлагаю, обязываю, прошу).</w:t>
      </w:r>
    </w:p>
    <w:p w14:paraId="32936945" w14:textId="77777777" w:rsidR="00C017BB" w:rsidRDefault="00000000">
      <w:pPr>
        <w:spacing w:after="0" w:line="336" w:lineRule="auto"/>
        <w:ind w:firstLine="709"/>
        <w:jc w:val="both"/>
      </w:pPr>
      <w:r>
        <w:t>В распорядительных документах организаций, издаваемых на принципах коллегиальности (постановления, решения) используется форма изложения текста от третьего лица единственного числа (постановляет, решил, предлагает).</w:t>
      </w:r>
    </w:p>
    <w:p w14:paraId="5C3A59CD" w14:textId="77777777" w:rsidR="00C017BB" w:rsidRDefault="00000000">
      <w:pPr>
        <w:spacing w:after="0" w:line="336" w:lineRule="auto"/>
        <w:ind w:firstLine="709"/>
        <w:jc w:val="both"/>
      </w:pPr>
      <w:r>
        <w:t>В совместных распорядительных документах (приказ, постановление, совместное решение) используется форма изложения текста от первого лица множественного числа (приказываем, решили, предлагаем).</w:t>
      </w:r>
    </w:p>
    <w:p w14:paraId="4593F03A" w14:textId="77777777" w:rsidR="00C017BB" w:rsidRDefault="00000000">
      <w:pPr>
        <w:spacing w:after="0" w:line="336" w:lineRule="auto"/>
        <w:ind w:firstLine="709"/>
        <w:jc w:val="both"/>
      </w:pPr>
      <w:r>
        <w:t>В протоколах используется форма изложения текста от третьего лица множественного числа (слушали, выступили, решили), содержание выступлений излагается от третьего лица единственного числа.</w:t>
      </w:r>
    </w:p>
    <w:p w14:paraId="5773CA58" w14:textId="77777777" w:rsidR="00C017BB" w:rsidRDefault="00000000">
      <w:pPr>
        <w:spacing w:after="0" w:line="336" w:lineRule="auto"/>
        <w:ind w:firstLine="709"/>
        <w:jc w:val="both"/>
      </w:pPr>
      <w:r>
        <w:t>В документах, устанавливающих права и обязанности (положение, устав, инструкция, правила и др.), а также содержащих описание, подтверждение фактов, событий, оценку деятельности учреждения (акт, заключение, справка, отчет и др.), используется форма изложения от третьего лица единственного или множественного числа (главный инженер имеет право; комиссия установила; институт разработал; в состав производственного объединения входят…).</w:t>
      </w:r>
    </w:p>
    <w:p w14:paraId="102673AE" w14:textId="77777777" w:rsidR="00C017BB" w:rsidRDefault="00000000">
      <w:pPr>
        <w:spacing w:after="0" w:line="336" w:lineRule="auto"/>
        <w:ind w:firstLine="709"/>
        <w:jc w:val="both"/>
      </w:pPr>
      <w:r>
        <w:t>В переписке используется форма изложения текста от первого лица множественного числа (считаем целесообразным включить в план, направляем заключение).</w:t>
      </w:r>
    </w:p>
    <w:p w14:paraId="2E30884B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25–27.</w:t>
      </w:r>
    </w:p>
    <w:p w14:paraId="16E973EC" w14:textId="77777777" w:rsidR="00C017BB" w:rsidRDefault="00000000">
      <w:pPr>
        <w:keepNext/>
        <w:spacing w:before="180" w:after="80"/>
        <w:jc w:val="center"/>
      </w:pPr>
      <w:r>
        <w:rPr>
          <w:b/>
        </w:rPr>
        <w:t>Структура документа</w:t>
      </w:r>
    </w:p>
    <w:p w14:paraId="1510F3F0" w14:textId="77777777" w:rsidR="00C017BB" w:rsidRDefault="00000000">
      <w:pPr>
        <w:spacing w:after="0" w:line="336" w:lineRule="auto"/>
        <w:ind w:firstLine="709"/>
        <w:jc w:val="both"/>
      </w:pPr>
      <w:r>
        <w:t>Текст служебной документации имеет свою структуру, призванную обеспечить последовательность излагаемой информации, выделение ее основных частей.</w:t>
      </w:r>
    </w:p>
    <w:p w14:paraId="466AF170" w14:textId="77777777" w:rsidR="00C017BB" w:rsidRDefault="00000000">
      <w:pPr>
        <w:spacing w:after="0" w:line="336" w:lineRule="auto"/>
        <w:ind w:firstLine="709"/>
        <w:jc w:val="both"/>
      </w:pPr>
      <w:r>
        <w:t>Обычно в тексте документа выделяются две смысловые части: в одной излагаются причины, основания или цели составления документа, в другой — выводы, предложения, просьбы, распоряжения, решения.</w:t>
      </w:r>
    </w:p>
    <w:p w14:paraId="0FBD38D2" w14:textId="77777777" w:rsidR="00C017BB" w:rsidRDefault="00000000">
      <w:pPr>
        <w:spacing w:after="0" w:line="336" w:lineRule="auto"/>
        <w:ind w:firstLine="709"/>
        <w:jc w:val="both"/>
      </w:pPr>
      <w:r>
        <w:lastRenderedPageBreak/>
        <w:t>В конце ХХ в. в связи со значительным увеличением объемов информации, обрабатываемой при принятии решений, для облегчения восприятия и выделения сути документа, рекомендуется начинать его с заключительной части, т.е. с изложения существа вопроса, просьбы, предложения и т.п., а затем подкреплять их обоснованиями.</w:t>
      </w:r>
    </w:p>
    <w:p w14:paraId="69398FAD" w14:textId="77777777" w:rsidR="00C017BB" w:rsidRDefault="00000000">
      <w:pPr>
        <w:spacing w:after="0" w:line="336" w:lineRule="auto"/>
        <w:ind w:firstLine="709"/>
        <w:jc w:val="both"/>
      </w:pPr>
      <w:r>
        <w:t>Например:</w:t>
      </w:r>
    </w:p>
    <w:p w14:paraId="6049D34F" w14:textId="77777777" w:rsidR="00C017BB" w:rsidRDefault="00000000">
      <w:pPr>
        <w:spacing w:after="0" w:line="336" w:lineRule="auto"/>
        <w:ind w:firstLine="709"/>
        <w:jc w:val="both"/>
      </w:pPr>
      <w:r>
        <w:t>Приглашаем принять участие в Конференции «Технологии и инновации», которая состоится 01.11.2012 г.</w:t>
      </w:r>
    </w:p>
    <w:p w14:paraId="0B3C7A62" w14:textId="77777777" w:rsidR="00C017BB" w:rsidRDefault="00000000">
      <w:pPr>
        <w:spacing w:after="0" w:line="336" w:lineRule="auto"/>
        <w:ind w:firstLine="709"/>
        <w:jc w:val="both"/>
      </w:pPr>
      <w:r>
        <w:t>Конференция посвящена решению актуальных задач внедрения систем электронного документооборота.</w:t>
      </w:r>
    </w:p>
    <w:p w14:paraId="2A2FBEAB" w14:textId="77777777" w:rsidR="00C017BB" w:rsidRDefault="00000000">
      <w:pPr>
        <w:spacing w:after="0" w:line="336" w:lineRule="auto"/>
        <w:ind w:firstLine="709"/>
        <w:jc w:val="both"/>
      </w:pPr>
      <w:r>
        <w:t>Программа запланированных в рамках Конференции мероприятий прилагается.</w:t>
      </w:r>
    </w:p>
    <w:p w14:paraId="04B28163" w14:textId="77777777" w:rsidR="00C017BB" w:rsidRDefault="00000000">
      <w:pPr>
        <w:spacing w:after="0" w:line="336" w:lineRule="auto"/>
        <w:ind w:firstLine="709"/>
        <w:jc w:val="both"/>
      </w:pPr>
      <w:r>
        <w:t>Тексты сложных и объемных документов, таких как обзоры, отчеты делятся на разделы, подразделы, пункты, подпункты, которые нумеруются арабскими цифрами. Номер подраздела состоит из порядкового номера и номера самого раздела.</w:t>
      </w:r>
    </w:p>
    <w:p w14:paraId="4F1A6F95" w14:textId="77777777" w:rsidR="00C017BB" w:rsidRDefault="00000000">
      <w:pPr>
        <w:spacing w:after="0" w:line="336" w:lineRule="auto"/>
        <w:ind w:firstLine="709"/>
        <w:jc w:val="both"/>
      </w:pPr>
      <w:r>
        <w:t>Исполнители нередко игнорируют написание заголовка к документу (реквизит, кратко излагающий содержание документа), несмотря на то, что он является обязательным реквизитом служебных документов и писем в особенности.</w:t>
      </w:r>
    </w:p>
    <w:p w14:paraId="44377EF2" w14:textId="77777777" w:rsidR="00C017BB" w:rsidRDefault="00000000">
      <w:pPr>
        <w:spacing w:after="0" w:line="336" w:lineRule="auto"/>
        <w:ind w:firstLine="709"/>
        <w:jc w:val="both"/>
      </w:pPr>
      <w:r>
        <w:t>Скорее и проще составить заголовок документа, полностью написав текст, когда суть его полностью сформулирована и абсолютно ясна.</w:t>
      </w:r>
    </w:p>
    <w:p w14:paraId="200DDF42" w14:textId="77777777" w:rsidR="00C017BB" w:rsidRDefault="00000000">
      <w:pPr>
        <w:spacing w:after="0" w:line="336" w:lineRule="auto"/>
        <w:ind w:firstLine="709"/>
        <w:jc w:val="both"/>
      </w:pPr>
      <w:r>
        <w:t>При получении письма адресатом, заголовок помогает быстро, не вчитываясь в детали текста, зарегистрировать документ, сократив тем самым и время предварительного рассмотрения документа. Руководителю — скорее определить исполнителя документа.</w:t>
      </w:r>
    </w:p>
    <w:p w14:paraId="4F3ABC8B" w14:textId="77777777" w:rsidR="00C017BB" w:rsidRDefault="00000000">
      <w:pPr>
        <w:spacing w:after="0" w:line="336" w:lineRule="auto"/>
        <w:ind w:firstLine="709"/>
        <w:jc w:val="both"/>
      </w:pPr>
      <w:r>
        <w:t>Таким образом, четко и кратко сформулированный заголовок способствует сокращению времени рассмотрения, решения вопроса, обозначенного в документе и располагает к быстрому получению ответа.</w:t>
      </w:r>
    </w:p>
    <w:p w14:paraId="1B600AF9" w14:textId="77777777" w:rsidR="00C017BB" w:rsidRDefault="00000000">
      <w:pPr>
        <w:spacing w:after="0" w:line="336" w:lineRule="auto"/>
        <w:ind w:firstLine="709"/>
        <w:jc w:val="both"/>
      </w:pPr>
      <w:r>
        <w:lastRenderedPageBreak/>
        <w:t>Для того чтобы составить текст наилучшим образом важно помнить главное: документ — не формальность, не просто информация к размышлению, а главный посредник в ходе деловой переписки и первый помощник в решении управленческих вопросов.</w:t>
      </w:r>
    </w:p>
    <w:p w14:paraId="4E91AA34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33–34.</w:t>
      </w:r>
    </w:p>
    <w:p w14:paraId="453B6C20" w14:textId="77777777" w:rsidR="00C017BB" w:rsidRDefault="00000000">
      <w:pPr>
        <w:spacing w:after="0" w:line="336" w:lineRule="auto"/>
        <w:ind w:firstLine="709"/>
        <w:jc w:val="both"/>
      </w:pPr>
      <w:r>
        <w:t>Композиция текста письма — последовательность логически связанных в соответствии с темой смысловых частей. Деловое письмо может состоять только из одной смысловой части, когда оно составляется в ситуации, не требующей обоснования или разъяснения, когда и автору, и адресату без дополнительных пояснений понятно, с какой целью составлено и направлено письмо.</w:t>
      </w:r>
    </w:p>
    <w:p w14:paraId="13AFDC4C" w14:textId="77777777" w:rsidR="00C017BB" w:rsidRDefault="00000000">
      <w:pPr>
        <w:spacing w:after="0" w:line="336" w:lineRule="auto"/>
        <w:ind w:firstLine="709"/>
        <w:jc w:val="both"/>
      </w:pPr>
      <w:r>
        <w:t>В большинстве случаев деловые письма включают в себя две и более смысловые части. Такие письма составляются в тех случаях, когда необходимо детально описать сложившуюся ситуацию, дать ее анализ, изложить различные подходы к решению возникших проблем, обосновать свои выводы, просьбы, предложения, мнения.</w:t>
      </w:r>
    </w:p>
    <w:p w14:paraId="5CA30CD3" w14:textId="77777777" w:rsidR="00C017BB" w:rsidRDefault="00000000">
      <w:pPr>
        <w:spacing w:after="0" w:line="336" w:lineRule="auto"/>
        <w:ind w:firstLine="709"/>
        <w:jc w:val="both"/>
      </w:pPr>
      <w:r>
        <w:t>В целом текст письма может состоять из следующих частей:</w:t>
      </w:r>
    </w:p>
    <w:p w14:paraId="762FE3D9" w14:textId="77777777" w:rsidR="00C017BB" w:rsidRDefault="00000000">
      <w:pPr>
        <w:spacing w:after="0" w:line="336" w:lineRule="auto"/>
        <w:ind w:left="425" w:hanging="425"/>
        <w:jc w:val="both"/>
      </w:pPr>
      <w:r>
        <w:t>1) обращение;</w:t>
      </w:r>
    </w:p>
    <w:p w14:paraId="2644FCEF" w14:textId="77777777" w:rsidR="00C017BB" w:rsidRDefault="00000000">
      <w:pPr>
        <w:spacing w:after="0" w:line="336" w:lineRule="auto"/>
        <w:ind w:left="425" w:hanging="425"/>
        <w:jc w:val="both"/>
      </w:pPr>
      <w:r>
        <w:t>2) вступление;</w:t>
      </w:r>
    </w:p>
    <w:p w14:paraId="3FA83577" w14:textId="77777777" w:rsidR="00C017BB" w:rsidRDefault="00000000">
      <w:pPr>
        <w:spacing w:after="0" w:line="336" w:lineRule="auto"/>
        <w:ind w:left="425" w:hanging="425"/>
        <w:jc w:val="both"/>
      </w:pPr>
      <w:r>
        <w:t>3) основная часть;</w:t>
      </w:r>
    </w:p>
    <w:p w14:paraId="3317EB80" w14:textId="77777777" w:rsidR="00C017BB" w:rsidRDefault="00000000">
      <w:pPr>
        <w:spacing w:after="0" w:line="336" w:lineRule="auto"/>
        <w:ind w:left="425" w:hanging="425"/>
        <w:jc w:val="both"/>
      </w:pPr>
      <w:r>
        <w:t>4) заключение;</w:t>
      </w:r>
    </w:p>
    <w:p w14:paraId="37B25C1A" w14:textId="77777777" w:rsidR="00C017BB" w:rsidRDefault="00000000">
      <w:pPr>
        <w:spacing w:after="0" w:line="336" w:lineRule="auto"/>
        <w:ind w:left="425" w:hanging="425"/>
        <w:jc w:val="both"/>
      </w:pPr>
      <w:r>
        <w:t>5) предупреждение;</w:t>
      </w:r>
    </w:p>
    <w:p w14:paraId="508419AD" w14:textId="77777777" w:rsidR="00C017BB" w:rsidRDefault="00000000">
      <w:pPr>
        <w:spacing w:after="0" w:line="336" w:lineRule="auto"/>
        <w:ind w:left="425" w:hanging="425"/>
        <w:jc w:val="both"/>
      </w:pPr>
      <w:r>
        <w:t>6) заключительные этикетные формулы.</w:t>
      </w:r>
    </w:p>
    <w:p w14:paraId="76D9DF94" w14:textId="77777777" w:rsidR="00C017BB" w:rsidRDefault="00000000">
      <w:pPr>
        <w:spacing w:after="0" w:line="336" w:lineRule="auto"/>
        <w:ind w:firstLine="709"/>
        <w:jc w:val="both"/>
      </w:pPr>
      <w:r>
        <w:t>Как правило, деловое письмо начинается с обращения, которое играет значимую роль в деловом общении. Верно выбранное обращение задает переписке нужный тон, привлекает внимание делового партнера и способствует построению и поддержанию с ним длительных деловых отношений. Важность обращения определяется автором письма. Целесообразно использовать обращение в случае, если письмо адресуется конкретному должностному лицу, компетентному в разрешении изложенного в письме вопроса.</w:t>
      </w:r>
    </w:p>
    <w:p w14:paraId="1F6339E3" w14:textId="77777777" w:rsidR="00C017BB" w:rsidRDefault="00000000">
      <w:pPr>
        <w:spacing w:after="0" w:line="336" w:lineRule="auto"/>
        <w:ind w:firstLine="709"/>
        <w:jc w:val="both"/>
      </w:pPr>
      <w:r>
        <w:lastRenderedPageBreak/>
        <w:t>Обращение может отсутствовать в служебных письмах, касающихся вопросов, не нуждающихся в рассмотрении лично руководителем; в письмах типового содержания, рассылаемых широкому кругу организаций; в сопроводительных письмах и т. д.</w:t>
      </w:r>
    </w:p>
    <w:p w14:paraId="3CB07C87" w14:textId="77777777" w:rsidR="00C017BB" w:rsidRDefault="00000000">
      <w:pPr>
        <w:spacing w:after="0" w:line="336" w:lineRule="auto"/>
        <w:ind w:firstLine="709"/>
        <w:jc w:val="both"/>
      </w:pPr>
      <w:r>
        <w:t>Во вступительной части содержатся ссылка на документ, основание для составления письма, констатация факта и цель составления письма. При ссылке на документ его данные указываются в следующей последовательности: наименование вида документа, автор, дата, регистрационный номер документа, заголовок, например «В соответствии с заданием Главного управления от 07 августа 2023 г. ...».</w:t>
      </w:r>
    </w:p>
    <w:p w14:paraId="59A61052" w14:textId="77777777" w:rsidR="00C017BB" w:rsidRDefault="00000000">
      <w:pPr>
        <w:spacing w:after="0" w:line="336" w:lineRule="auto"/>
        <w:ind w:firstLine="709"/>
        <w:jc w:val="both"/>
      </w:pPr>
      <w:r>
        <w:t>В основной части излагается описание события, сложившейся ситуации, их анализ и приводимые доказательства, необходимые для формулировки заключительной части. Если в основной части письма описываются какие-либо события, то факты излагаются в хронологической последовательности. Тема письма может быть подвергнута подробному рассмотрению по частям (отдельно или в их взаимосвязи) и в целом.</w:t>
      </w:r>
    </w:p>
    <w:p w14:paraId="52CD0C5B" w14:textId="77777777" w:rsidR="00C017BB" w:rsidRDefault="00000000">
      <w:pPr>
        <w:spacing w:after="0" w:line="336" w:lineRule="auto"/>
        <w:ind w:firstLine="709"/>
        <w:jc w:val="both"/>
      </w:pPr>
      <w:r>
        <w:t>В заключительной части письма содержатся всевозможные выводы в виде конкретных просьб, пожеланий, умозаключений, предложений и т. п. Письмо может содержать только одну заключительную часть.</w:t>
      </w:r>
    </w:p>
    <w:p w14:paraId="1F5FCE7C" w14:textId="77777777" w:rsidR="00C017BB" w:rsidRDefault="00000000">
      <w:pPr>
        <w:spacing w:after="0" w:line="336" w:lineRule="auto"/>
        <w:ind w:firstLine="709"/>
        <w:jc w:val="both"/>
      </w:pPr>
      <w:r>
        <w:t>В случаях невыполнения некоторыми организациями взятых на себя обязательств или возложенных на них функций в их адрес направляется письмо с предупреждением, содержащим угрозу применения определенных санкций при невыполнении перечисленных в письме условий.</w:t>
      </w:r>
    </w:p>
    <w:p w14:paraId="39813334" w14:textId="77777777" w:rsidR="00C017BB" w:rsidRDefault="00000000">
      <w:pPr>
        <w:spacing w:after="0" w:line="336" w:lineRule="auto"/>
        <w:ind w:firstLine="709"/>
        <w:jc w:val="both"/>
      </w:pPr>
      <w:r>
        <w:t>Заключительные этикетные формулы — это стандартные, часто используемые в деловых отношениях фразы, выражающие надежду на дальнейшее сотрудничество или сожаление в случае ограниченных возможностей адресата. Например: «Надеемся на дальнейшее сотрудничество». К заключительным этикетным фразам относится и фраза «С уважением», которая печатается под текстом и отделяется от названия должности запятой.</w:t>
      </w:r>
    </w:p>
    <w:p w14:paraId="2C9628A9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Кузнецова И. В., Хачатрян Г. А., с. 91–93.</w:t>
      </w:r>
    </w:p>
    <w:p w14:paraId="17A29BE9" w14:textId="77777777" w:rsidR="00C017BB" w:rsidRDefault="00000000">
      <w:pPr>
        <w:keepNext/>
        <w:spacing w:before="180" w:after="80"/>
        <w:jc w:val="center"/>
      </w:pPr>
      <w:r>
        <w:rPr>
          <w:b/>
        </w:rPr>
        <w:lastRenderedPageBreak/>
        <w:t>Стиль текста деловых документов</w:t>
      </w:r>
    </w:p>
    <w:p w14:paraId="5443FC2E" w14:textId="77777777" w:rsidR="00C017BB" w:rsidRDefault="00000000">
      <w:pPr>
        <w:spacing w:after="0" w:line="336" w:lineRule="auto"/>
        <w:ind w:firstLine="709"/>
        <w:jc w:val="both"/>
      </w:pPr>
      <w:r>
        <w:t>Документируемая информация должна излагаться предельно ясно, четко и недвусмысленно — это основное требование письменного делового общения. Следовательно, к языковым средствам и стилю изложения информации в документе предъявляют особые требования:</w:t>
      </w:r>
    </w:p>
    <w:p w14:paraId="4F2E55F0" w14:textId="77777777" w:rsidR="00C017BB" w:rsidRDefault="00000000">
      <w:pPr>
        <w:spacing w:after="0" w:line="336" w:lineRule="auto"/>
        <w:ind w:left="425" w:hanging="283"/>
        <w:jc w:val="both"/>
      </w:pPr>
      <w:r>
        <w:t>– однозначность используемых слов и терминов;</w:t>
      </w:r>
    </w:p>
    <w:p w14:paraId="3FA3C13D" w14:textId="77777777" w:rsidR="00C017BB" w:rsidRDefault="00000000">
      <w:pPr>
        <w:spacing w:after="0" w:line="336" w:lineRule="auto"/>
        <w:ind w:left="425" w:hanging="283"/>
        <w:jc w:val="both"/>
      </w:pPr>
      <w:r>
        <w:t>– нейтральный тон изложения;</w:t>
      </w:r>
    </w:p>
    <w:p w14:paraId="08390DF7" w14:textId="77777777" w:rsidR="00C017BB" w:rsidRDefault="00000000">
      <w:pPr>
        <w:spacing w:after="0" w:line="336" w:lineRule="auto"/>
        <w:ind w:left="425" w:hanging="283"/>
        <w:jc w:val="both"/>
      </w:pPr>
      <w:r>
        <w:t>– соблюдение лексических, грамматических, стилистических норм, обеспечивающих точность и ясность изложения;</w:t>
      </w:r>
    </w:p>
    <w:p w14:paraId="0FD9772E" w14:textId="77777777" w:rsidR="00C017BB" w:rsidRDefault="00000000">
      <w:pPr>
        <w:spacing w:after="0" w:line="336" w:lineRule="auto"/>
        <w:ind w:left="425" w:hanging="283"/>
        <w:jc w:val="both"/>
      </w:pPr>
      <w:r>
        <w:t>– достоверности — отражение фактического состояния дела;</w:t>
      </w:r>
    </w:p>
    <w:p w14:paraId="24BDC6E7" w14:textId="77777777" w:rsidR="00C017BB" w:rsidRDefault="00000000">
      <w:pPr>
        <w:spacing w:after="0" w:line="336" w:lineRule="auto"/>
        <w:ind w:left="425" w:hanging="283"/>
        <w:jc w:val="both"/>
      </w:pPr>
      <w:r>
        <w:t>– смысловая достаточность и лаконичность текста.</w:t>
      </w:r>
    </w:p>
    <w:p w14:paraId="1F843F52" w14:textId="77777777" w:rsidR="00C017BB" w:rsidRDefault="00000000">
      <w:pPr>
        <w:spacing w:after="0" w:line="336" w:lineRule="auto"/>
        <w:ind w:firstLine="709"/>
        <w:jc w:val="both"/>
      </w:pPr>
      <w:r>
        <w:t>Невыполнение этих требований, с одной стороны, затрудняет работу с документами, а с другой — лишает или снижает их юридическую и прак-тическую значимость.</w:t>
      </w:r>
    </w:p>
    <w:p w14:paraId="2F7DF77E" w14:textId="77777777" w:rsidR="00C017BB" w:rsidRDefault="00000000">
      <w:pPr>
        <w:spacing w:after="0" w:line="336" w:lineRule="auto"/>
        <w:ind w:firstLine="709"/>
        <w:jc w:val="both"/>
      </w:pPr>
      <w:r>
        <w:t>Смысловая точность письменного высказывания в значительной степени обусловлена точностью словоупотребления, то есть использованием слов согласно их значениям. Слово в тексте документа должно употребляться только в одном значении, принятом в официально-деловой письменной речи.</w:t>
      </w:r>
    </w:p>
    <w:p w14:paraId="0E8C7A4A" w14:textId="77777777" w:rsidR="00C017BB" w:rsidRDefault="00000000">
      <w:pPr>
        <w:spacing w:after="0" w:line="336" w:lineRule="auto"/>
        <w:ind w:firstLine="709"/>
        <w:jc w:val="both"/>
      </w:pPr>
      <w:r>
        <w:t>В связи с этим затруднения в употреблении могут вызывать слова-паронимы (слова, близкие по звучанию, родственные, однокоренные слова, различающиеся значением). Крайне нежелательно использование в текстах деловой документации профессионализмов. Область применения профессионализмов — это, как правило, устная речь, их использование в письменной речи делового общения является стилистической ошибкой.</w:t>
      </w:r>
    </w:p>
    <w:p w14:paraId="3E3C105F" w14:textId="77777777" w:rsidR="00C017BB" w:rsidRDefault="00000000">
      <w:pPr>
        <w:spacing w:after="0" w:line="336" w:lineRule="auto"/>
        <w:ind w:firstLine="709"/>
        <w:jc w:val="both"/>
      </w:pPr>
      <w:r>
        <w:t>При употреблении терминов в деловой документации необходимо следить за тем, чтобы термин был понятен как автору, так и адресату.</w:t>
      </w:r>
    </w:p>
    <w:p w14:paraId="214CDBCA" w14:textId="77777777" w:rsidR="00C017BB" w:rsidRDefault="00000000">
      <w:pPr>
        <w:spacing w:after="0" w:line="336" w:lineRule="auto"/>
        <w:ind w:firstLine="709"/>
        <w:jc w:val="both"/>
      </w:pPr>
      <w:r>
        <w:t>Если термин является малоупотребительным и его значение может быть непонятным, следует прибегнуть к одному из предлагаемых способов:</w:t>
      </w:r>
    </w:p>
    <w:p w14:paraId="1C988E9B" w14:textId="77777777" w:rsidR="00C017BB" w:rsidRDefault="00000000">
      <w:pPr>
        <w:spacing w:after="0" w:line="336" w:lineRule="auto"/>
        <w:ind w:left="425" w:hanging="283"/>
        <w:jc w:val="both"/>
      </w:pPr>
      <w:r>
        <w:t>– дать официальное определение термина, например: факторинг — про-дажа права на взыскание долгов;</w:t>
      </w:r>
    </w:p>
    <w:p w14:paraId="23A388F5" w14:textId="77777777" w:rsidR="00C017BB" w:rsidRDefault="00000000">
      <w:pPr>
        <w:spacing w:after="0" w:line="336" w:lineRule="auto"/>
        <w:ind w:left="425" w:hanging="283"/>
        <w:jc w:val="both"/>
      </w:pPr>
      <w:r>
        <w:lastRenderedPageBreak/>
        <w:t>– уточнить, расширить содержание термина словами нейтральной лексики, например: невыполнение договора вызвано форс-мажорными обстоятельствами (ливневыми дождями размыло пути сообщения с заводом);</w:t>
      </w:r>
    </w:p>
    <w:p w14:paraId="53C9DEC4" w14:textId="77777777" w:rsidR="00C017BB" w:rsidRDefault="00000000">
      <w:pPr>
        <w:spacing w:after="0" w:line="336" w:lineRule="auto"/>
        <w:ind w:left="425" w:hanging="283"/>
        <w:jc w:val="both"/>
      </w:pPr>
      <w:r>
        <w:t>– удалить термин и заменить его общепонятным словом или выражением. Трудности в восприятии текста документа может вызвать неоправданное использование заимствование слов.</w:t>
      </w:r>
    </w:p>
    <w:p w14:paraId="0273F526" w14:textId="77777777" w:rsidR="00C017BB" w:rsidRDefault="00000000">
      <w:pPr>
        <w:spacing w:after="0" w:line="336" w:lineRule="auto"/>
        <w:ind w:firstLine="709"/>
        <w:jc w:val="both"/>
      </w:pPr>
      <w:r>
        <w:t>Наиболее типичная ошибка немотивированное употребление иноязычных слов вместо уже существующих для обозначения понятий привычных слов, например:</w:t>
      </w:r>
    </w:p>
    <w:p w14:paraId="35907485" w14:textId="77777777" w:rsidR="00C017BB" w:rsidRDefault="00000000">
      <w:pPr>
        <w:spacing w:after="0" w:line="336" w:lineRule="auto"/>
        <w:ind w:left="425" w:hanging="283"/>
        <w:jc w:val="both"/>
      </w:pPr>
      <w:r>
        <w:t>– паблисити вместо реклама;</w:t>
      </w:r>
    </w:p>
    <w:p w14:paraId="01D2D143" w14:textId="77777777" w:rsidR="00C017BB" w:rsidRDefault="00000000">
      <w:pPr>
        <w:spacing w:after="0" w:line="336" w:lineRule="auto"/>
        <w:ind w:left="425" w:hanging="283"/>
        <w:jc w:val="both"/>
      </w:pPr>
      <w:r>
        <w:t>– эксклюзивный вместо исключительный.</w:t>
      </w:r>
    </w:p>
    <w:p w14:paraId="0FB2B1A3" w14:textId="77777777" w:rsidR="00C017BB" w:rsidRDefault="00000000">
      <w:pPr>
        <w:spacing w:after="0" w:line="336" w:lineRule="auto"/>
        <w:ind w:firstLine="709"/>
        <w:jc w:val="both"/>
      </w:pPr>
      <w:r>
        <w:t>В документах не должны употреблять слова и выражения, вышедшие из употребления (архаизмы и историзмы).</w:t>
      </w:r>
    </w:p>
    <w:p w14:paraId="555579D5" w14:textId="77777777" w:rsidR="00C017BB" w:rsidRDefault="00000000">
      <w:pPr>
        <w:spacing w:after="0" w:line="336" w:lineRule="auto"/>
        <w:ind w:firstLine="709"/>
        <w:jc w:val="both"/>
      </w:pPr>
      <w:r>
        <w:t>Избыточность, разнородность включаемой в документ информации затрудняет его восприятие, а следовательно, снижает его эффективность и убедительность. Наиболее рациональна структура текста документа, состоящая из двух частей. В первой излагаются мотивы, факты и события, послужившие поводом для составления документа, во второй — выводы, просьбы, решения, распоряжения и так далее. Например, структуру сопроводительного письма составляют два смысловых аспекта: сообщение о высылаемом материале и уточняемые сведения: «Направляем подробное описание автоматических систем управления. Получение просим подтвердить». В многоаспектных документах изложение каждого аспекта содержания следует начинать с нового абзаца, выделять красной строкой. При этом абзац служит показателем перехода от одной мысли (темы) к другой.</w:t>
      </w:r>
    </w:p>
    <w:p w14:paraId="4B2FB306" w14:textId="77777777" w:rsidR="00C017BB" w:rsidRDefault="00000000">
      <w:pPr>
        <w:spacing w:after="0" w:line="336" w:lineRule="auto"/>
        <w:ind w:firstLine="709"/>
        <w:jc w:val="both"/>
      </w:pPr>
      <w:r>
        <w:t>Сокращения, используемые в текстах документов, подчиняются определенным правилам:</w:t>
      </w:r>
    </w:p>
    <w:p w14:paraId="7FF3D46D" w14:textId="77777777" w:rsidR="00C017BB" w:rsidRDefault="00000000">
      <w:pPr>
        <w:spacing w:after="0" w:line="336" w:lineRule="auto"/>
        <w:ind w:left="425" w:hanging="425"/>
        <w:jc w:val="both"/>
      </w:pPr>
      <w:r>
        <w:lastRenderedPageBreak/>
        <w:t>1) Сокращения должны быть единообразны на протяжении всего документа. Недопустимо сокращать одно и то же слово (словосочетание) по-разному или писать его в одном месте полностью, а в другом сокращенно.</w:t>
      </w:r>
    </w:p>
    <w:p w14:paraId="48296557" w14:textId="77777777" w:rsidR="00C017BB" w:rsidRDefault="00000000">
      <w:pPr>
        <w:spacing w:after="0" w:line="336" w:lineRule="auto"/>
        <w:ind w:left="425" w:hanging="425"/>
        <w:jc w:val="both"/>
      </w:pPr>
      <w:r>
        <w:t>2) Нельзя сокращать слово, если оно является единственным членом предложения.</w:t>
      </w:r>
    </w:p>
    <w:p w14:paraId="77218B4D" w14:textId="77777777" w:rsidR="00C017BB" w:rsidRDefault="00000000">
      <w:pPr>
        <w:spacing w:after="0" w:line="336" w:lineRule="auto"/>
        <w:ind w:left="425" w:hanging="425"/>
        <w:jc w:val="both"/>
      </w:pPr>
      <w:r>
        <w:t>3) Не допускается сокращение, если оно может повлечь за собой инотолкование, двусмысленность в восприятии фразы.</w:t>
      </w:r>
    </w:p>
    <w:p w14:paraId="5CE9FADD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27–29.</w:t>
      </w:r>
    </w:p>
    <w:p w14:paraId="1749CDB9" w14:textId="77777777" w:rsidR="00C017BB" w:rsidRDefault="00000000">
      <w:pPr>
        <w:spacing w:after="0" w:line="336" w:lineRule="auto"/>
        <w:ind w:firstLine="709"/>
        <w:jc w:val="both"/>
      </w:pPr>
      <w:r>
        <w:t>Деловое общение подразумевает деловой стиль. Нормой официального делового стиля является нейтральный тон изложения.</w:t>
      </w:r>
    </w:p>
    <w:p w14:paraId="0565F918" w14:textId="77777777" w:rsidR="00C017BB" w:rsidRDefault="00000000">
      <w:pPr>
        <w:spacing w:after="0" w:line="336" w:lineRule="auto"/>
        <w:ind w:firstLine="709"/>
        <w:jc w:val="both"/>
      </w:pPr>
      <w:r>
        <w:t>Действуя от имени организаций, т.е. от имени юридических лиц личный субъективный момент в тексте документа (письма) должен быть сведен к минимуму.</w:t>
      </w:r>
    </w:p>
    <w:p w14:paraId="3411BAC0" w14:textId="77777777" w:rsidR="00C017BB" w:rsidRDefault="00000000">
      <w:pPr>
        <w:spacing w:after="0" w:line="336" w:lineRule="auto"/>
        <w:ind w:firstLine="709"/>
        <w:jc w:val="both"/>
      </w:pPr>
      <w:r>
        <w:t>Однако следует помнить, что служебный документ призван побудить к какому-либо действию, заинтересовать адресата, убедить его. Это достигается аргументированностью и логичностью приводимых фактов и доводов. Кроме того, документ должен быть безупречен и в юридическом отношении.</w:t>
      </w:r>
    </w:p>
    <w:p w14:paraId="273637F6" w14:textId="77777777" w:rsidR="00C017BB" w:rsidRDefault="00000000">
      <w:pPr>
        <w:spacing w:after="0" w:line="336" w:lineRule="auto"/>
        <w:ind w:firstLine="709"/>
        <w:jc w:val="both"/>
      </w:pPr>
      <w:r>
        <w:t>Избегая излишне объемного текста документа, желательно опустить подробную хронологию и перечисления документов, сославшись на них кратко: указав заголовок, дату, номер. И приложив копии этих документов к письму.</w:t>
      </w:r>
    </w:p>
    <w:p w14:paraId="660D9488" w14:textId="77777777" w:rsidR="00C017BB" w:rsidRDefault="00000000">
      <w:pPr>
        <w:spacing w:after="0" w:line="336" w:lineRule="auto"/>
        <w:ind w:firstLine="709"/>
        <w:jc w:val="both"/>
      </w:pPr>
      <w:r>
        <w:t>Важно помнить, что желательный объем письма не должен превышать двух страниц.</w:t>
      </w:r>
    </w:p>
    <w:p w14:paraId="32082024" w14:textId="77777777" w:rsidR="00C017BB" w:rsidRDefault="00000000">
      <w:pPr>
        <w:spacing w:after="0" w:line="336" w:lineRule="auto"/>
        <w:ind w:firstLine="709"/>
        <w:jc w:val="both"/>
      </w:pPr>
      <w:r>
        <w:t>Как правило, с написанием сложных длинных документов, таких как инструкции, правила, положения исполнители структурных подразделений сталкиваются не слишком часто. А для написания служебных писем широко используются устойчивые языковые обороты, которые можно сохранить в памяти ПК в качестве шаблонных.</w:t>
      </w:r>
    </w:p>
    <w:p w14:paraId="7CC5CCC8" w14:textId="77777777" w:rsidR="00C017BB" w:rsidRDefault="00000000">
      <w:pPr>
        <w:spacing w:after="0" w:line="336" w:lineRule="auto"/>
        <w:ind w:firstLine="709"/>
        <w:jc w:val="both"/>
      </w:pPr>
      <w:r>
        <w:t>Наличие их в деловой речи — следствие регламентированности служебных отношений, повторяемости управленческих ситуаций:</w:t>
      </w:r>
    </w:p>
    <w:p w14:paraId="4B4E0E57" w14:textId="77777777" w:rsidR="00C017BB" w:rsidRDefault="00000000">
      <w:pPr>
        <w:spacing w:after="0" w:line="336" w:lineRule="auto"/>
        <w:ind w:left="425" w:hanging="283"/>
        <w:jc w:val="both"/>
      </w:pPr>
      <w:r>
        <w:t>– «Сообщаем, что по состоянию на…»;</w:t>
      </w:r>
    </w:p>
    <w:p w14:paraId="0C88F8D9" w14:textId="77777777" w:rsidR="00C017BB" w:rsidRDefault="00000000">
      <w:pPr>
        <w:spacing w:after="0" w:line="336" w:lineRule="auto"/>
        <w:ind w:left="425" w:hanging="283"/>
        <w:jc w:val="both"/>
      </w:pPr>
      <w:r>
        <w:lastRenderedPageBreak/>
        <w:t>– «Направляем на рассмотрение и утверждение…»;</w:t>
      </w:r>
    </w:p>
    <w:p w14:paraId="7DBF5D1E" w14:textId="77777777" w:rsidR="00C017BB" w:rsidRDefault="00000000">
      <w:pPr>
        <w:spacing w:after="0" w:line="336" w:lineRule="auto"/>
        <w:ind w:left="425" w:hanging="283"/>
        <w:jc w:val="both"/>
      </w:pPr>
      <w:r>
        <w:t>– «В соответствии с договоренностью, достигнутой…»;</w:t>
      </w:r>
    </w:p>
    <w:p w14:paraId="31644242" w14:textId="77777777" w:rsidR="00C017BB" w:rsidRDefault="00000000">
      <w:pPr>
        <w:spacing w:after="0" w:line="336" w:lineRule="auto"/>
        <w:ind w:left="425" w:hanging="283"/>
        <w:jc w:val="both"/>
      </w:pPr>
      <w:r>
        <w:t>– «Принимая во внимание, что…, просим…».</w:t>
      </w:r>
    </w:p>
    <w:p w14:paraId="6E4EA947" w14:textId="77777777" w:rsidR="00C017BB" w:rsidRDefault="00000000">
      <w:pPr>
        <w:spacing w:after="0" w:line="336" w:lineRule="auto"/>
        <w:ind w:firstLine="709"/>
        <w:jc w:val="both"/>
      </w:pPr>
      <w:r>
        <w:t>Подобные часто употребляемые стандартные фразы, как правило, указаны в приложениях к инструкции по делопроизводству.</w:t>
      </w:r>
    </w:p>
    <w:p w14:paraId="5AC0F7AF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32–33.</w:t>
      </w:r>
    </w:p>
    <w:p w14:paraId="37EAEE2F" w14:textId="77777777" w:rsidR="00C017BB" w:rsidRDefault="00000000">
      <w:pPr>
        <w:keepNext/>
        <w:spacing w:before="180" w:after="80"/>
        <w:jc w:val="center"/>
      </w:pPr>
      <w:r>
        <w:rPr>
          <w:b/>
        </w:rPr>
        <w:t>Деловой этикет в стиле текстов документов</w:t>
      </w:r>
    </w:p>
    <w:p w14:paraId="4AC05358" w14:textId="77777777" w:rsidR="00C017BB" w:rsidRDefault="00000000">
      <w:pPr>
        <w:spacing w:after="0" w:line="336" w:lineRule="auto"/>
        <w:ind w:firstLine="709"/>
        <w:jc w:val="both"/>
      </w:pPr>
      <w:r>
        <w:t>Деловой этикет — это порядок поведения, установленный в сфере делового общения.</w:t>
      </w:r>
    </w:p>
    <w:p w14:paraId="4F4A41BE" w14:textId="77777777" w:rsidR="00C017BB" w:rsidRDefault="00000000">
      <w:pPr>
        <w:spacing w:after="0" w:line="336" w:lineRule="auto"/>
        <w:ind w:firstLine="709"/>
        <w:jc w:val="both"/>
      </w:pPr>
      <w:r>
        <w:t>В основе правил делового этикета лежит:</w:t>
      </w:r>
    </w:p>
    <w:p w14:paraId="6EC8E9A4" w14:textId="77777777" w:rsidR="00C017BB" w:rsidRDefault="00000000">
      <w:pPr>
        <w:spacing w:after="0" w:line="336" w:lineRule="auto"/>
        <w:ind w:left="425" w:hanging="283"/>
        <w:jc w:val="both"/>
      </w:pPr>
      <w:r>
        <w:t>– вежливое, уважительное и доброжелательное отношение к деловому партнеру;</w:t>
      </w:r>
    </w:p>
    <w:p w14:paraId="2CB82DB1" w14:textId="77777777" w:rsidR="00C017BB" w:rsidRDefault="00000000">
      <w:pPr>
        <w:spacing w:after="0" w:line="336" w:lineRule="auto"/>
        <w:ind w:left="425" w:hanging="283"/>
        <w:jc w:val="both"/>
      </w:pPr>
      <w:r>
        <w:t>– соблюдение определенной дистанции между работниками;</w:t>
      </w:r>
    </w:p>
    <w:p w14:paraId="30BDB58B" w14:textId="77777777" w:rsidR="00C017BB" w:rsidRDefault="00000000">
      <w:pPr>
        <w:spacing w:after="0" w:line="336" w:lineRule="auto"/>
        <w:ind w:left="425" w:hanging="283"/>
        <w:jc w:val="both"/>
      </w:pPr>
      <w:r>
        <w:t>– умение говорить «да» и «нет», не обижая партнера, не задевая его самолюбия;</w:t>
      </w:r>
    </w:p>
    <w:p w14:paraId="78EA71F4" w14:textId="77777777" w:rsidR="00C017BB" w:rsidRDefault="00000000">
      <w:pPr>
        <w:spacing w:after="0" w:line="336" w:lineRule="auto"/>
        <w:ind w:left="425" w:hanging="283"/>
        <w:jc w:val="both"/>
      </w:pPr>
      <w:r>
        <w:t>– терпимость к чужому мнению, не совпадающему с вашим;</w:t>
      </w:r>
    </w:p>
    <w:p w14:paraId="5522A363" w14:textId="77777777" w:rsidR="00C017BB" w:rsidRDefault="00000000">
      <w:pPr>
        <w:spacing w:after="0" w:line="336" w:lineRule="auto"/>
        <w:ind w:left="425" w:hanging="283"/>
        <w:jc w:val="both"/>
      </w:pPr>
      <w:r>
        <w:t>– умение признать свои ошибки, быть самокритичным;</w:t>
      </w:r>
    </w:p>
    <w:p w14:paraId="2CE2EFA6" w14:textId="77777777" w:rsidR="00C017BB" w:rsidRDefault="00000000">
      <w:pPr>
        <w:spacing w:after="0" w:line="336" w:lineRule="auto"/>
        <w:ind w:left="425" w:hanging="283"/>
        <w:jc w:val="both"/>
      </w:pPr>
      <w:r>
        <w:t>– умение использовать в споре аргументы, а не авторитеты.</w:t>
      </w:r>
    </w:p>
    <w:p w14:paraId="19106F40" w14:textId="77777777" w:rsidR="00C017BB" w:rsidRDefault="00000000">
      <w:pPr>
        <w:spacing w:after="0" w:line="336" w:lineRule="auto"/>
        <w:ind w:firstLine="709"/>
        <w:jc w:val="both"/>
      </w:pPr>
      <w:r>
        <w:t>Точность в подборе фактов, оценка ситуации особенно необходима в документации, отражающей конфликтные моменты в сфере деловых отношений. Если, например, готовится отказ в просьбе, то он должен быть написан в доброжелательном тоне с убедительными объяснениями, чтобы оставалась возможность продолжения деловых отношений. Поэтому не следует начинать письмо с отказа, прежде необходимо объяснить, чем он вызван.</w:t>
      </w:r>
    </w:p>
    <w:p w14:paraId="2688A9B7" w14:textId="77777777" w:rsidR="00C017BB" w:rsidRDefault="00000000">
      <w:pPr>
        <w:spacing w:after="0" w:line="336" w:lineRule="auto"/>
        <w:ind w:firstLine="709"/>
        <w:jc w:val="both"/>
      </w:pPr>
      <w:r>
        <w:t>Текст служебного документа не спутаешь ни с каким другим текстом. За годы существования служебной документации у нее выработался свой стиль, подчиняющийся определенным правилам, которые являются составной частью делового этикета.</w:t>
      </w:r>
    </w:p>
    <w:p w14:paraId="63E3A58C" w14:textId="77777777" w:rsidR="00C017BB" w:rsidRDefault="00000000">
      <w:pPr>
        <w:spacing w:after="0" w:line="336" w:lineRule="auto"/>
        <w:ind w:firstLine="709"/>
        <w:jc w:val="both"/>
      </w:pPr>
      <w:r>
        <w:t xml:space="preserve">В письменном деловом общении этикет проявляет себя в форме и содержании документов и, прежде всего, в формулах обращения, выражения </w:t>
      </w:r>
      <w:r>
        <w:lastRenderedPageBreak/>
        <w:t>просьб, отказов, претензий, способах аргументации, формулировке поручений и так далее. В деловой переписке использование этикетных средств также носит регламентированный характер.</w:t>
      </w:r>
    </w:p>
    <w:p w14:paraId="2F52E46C" w14:textId="77777777" w:rsidR="00C017BB" w:rsidRDefault="00000000">
      <w:pPr>
        <w:spacing w:after="0" w:line="336" w:lineRule="auto"/>
        <w:ind w:firstLine="709"/>
        <w:jc w:val="both"/>
      </w:pPr>
      <w:r>
        <w:t>Обращение — это апелляция к личности адресата. 3адача обращения — установить контакт с адресатом, привлечь его внимание, заинтересованность. Обращение — обязательный элемент коммерческой переписки. В последнее время обращение нередко используется и в служебной переписке, если ситуация требует обратиться непосредственно к должностному лицу Правила делового этикета требуют: если текст документа начинается с формулы личного обращения к адресату, то в конце текста, перед подписью, должна быть заключительная формула вежливости: С уважением.</w:t>
      </w:r>
    </w:p>
    <w:p w14:paraId="1A11C0AE" w14:textId="77777777" w:rsidR="00C017BB" w:rsidRDefault="00000000">
      <w:pPr>
        <w:spacing w:after="0" w:line="336" w:lineRule="auto"/>
        <w:ind w:firstLine="709"/>
        <w:jc w:val="both"/>
      </w:pPr>
      <w:r>
        <w:t>Тональность деловых документов должны определять корректность и оптимизм. Кроме того, убедительность делового послания, его воздействующая сила зависят от выбранной формы, стиля письма.</w:t>
      </w:r>
    </w:p>
    <w:p w14:paraId="36198497" w14:textId="77777777" w:rsidR="00C017BB" w:rsidRDefault="00000000">
      <w:pPr>
        <w:spacing w:after="0" w:line="336" w:lineRule="auto"/>
        <w:ind w:firstLine="709"/>
        <w:jc w:val="both"/>
      </w:pPr>
      <w:r>
        <w:t>Убеждает не только информация, но и тональность, в которой ведется переписка, во многих случаях именно она определяет характер делового диалога между фирмами, организациями.</w:t>
      </w:r>
    </w:p>
    <w:p w14:paraId="0C00633C" w14:textId="77777777" w:rsidR="00C017BB" w:rsidRDefault="00000000">
      <w:pPr>
        <w:spacing w:after="0" w:line="336" w:lineRule="auto"/>
        <w:ind w:firstLine="709"/>
        <w:jc w:val="both"/>
      </w:pPr>
      <w:r>
        <w:t>Специфическую «окраску» тексту деловых документов придает использование сложившихся в отечественном делопроизводстве формулировок, языковых штампов, таких, как: «освободить от занимаемой должности…», «контроль за исполнением возложить…», «оплата гарантируется…», «во исполнение решения…», «мы, нижеподписавшиеся, составили настоящий акт в том, что…»; «настоящая справка выдана (кому) в том, что (предмет справки), для предъявления (куда)» и т.д.</w:t>
      </w:r>
    </w:p>
    <w:p w14:paraId="05EBA820" w14:textId="77777777" w:rsidR="00C017BB" w:rsidRDefault="00000000">
      <w:pPr>
        <w:spacing w:after="0" w:line="336" w:lineRule="auto"/>
        <w:ind w:firstLine="709"/>
        <w:jc w:val="both"/>
      </w:pPr>
      <w:r>
        <w:t xml:space="preserve">Такие штампы облегчают процесс составления служебных документов и обеспечивают им нужную информативность, облегчают, «стандартизируют» процесс восприятия документов. Штампы обеспечивают и необходимый лаконизм, точность формулировок, однозначность смыслового содержания служебных документов. Язык деловых писем должен быть максимально </w:t>
      </w:r>
      <w:r>
        <w:lastRenderedPageBreak/>
        <w:t>приближен к разговорному. Деловой этикет требует, чтобы документы были достоверными, доказательными, объективными, убедительными.</w:t>
      </w:r>
    </w:p>
    <w:p w14:paraId="3C9D975C" w14:textId="77777777" w:rsidR="00C017BB" w:rsidRDefault="00000000">
      <w:pPr>
        <w:spacing w:after="0" w:line="336" w:lineRule="auto"/>
        <w:ind w:firstLine="709"/>
        <w:jc w:val="both"/>
      </w:pPr>
      <w:r>
        <w:t>Хотя документы пишутся, как правило, в нейтральном тоне, сам стиль документа может быть расценен как доброжелательный или грубый, как вежливый или бестактный и т.п. Нередко в документах за внешней нейтральностью тона проглядывает резкость, неуважение к адресату. Однако не следует впадать в другую крайность — соревноваться в чрезмерной вежливости. Неправильное представление о деловой вежливости приводит к появлению в документах выражений типа «Не откажите в любезности…», «Будьте так добры…» и т.п. Как отмечают специалисты, современной деловой документации скорее присуща сухость, чем увлечение чрезмерной вежливостью.</w:t>
      </w:r>
    </w:p>
    <w:p w14:paraId="04C4860F" w14:textId="77777777" w:rsidR="00C017BB" w:rsidRDefault="00000000">
      <w:pPr>
        <w:spacing w:after="0" w:line="336" w:lineRule="auto"/>
        <w:ind w:firstLine="709"/>
        <w:jc w:val="both"/>
      </w:pPr>
      <w:r>
        <w:t>Фразы типа «благодарим за своевременный ответ» или «признательны вам за выполнение нашей просьбы» не только не засоряют служебную документацию, но и служат важным фактором поддержания хороших деловых отношений.</w:t>
      </w:r>
    </w:p>
    <w:p w14:paraId="02579491" w14:textId="77777777" w:rsidR="00C017BB" w:rsidRDefault="00000000">
      <w:pPr>
        <w:spacing w:after="0" w:line="336" w:lineRule="auto"/>
        <w:ind w:firstLine="709"/>
        <w:jc w:val="both"/>
      </w:pPr>
      <w:r>
        <w:t>И дело заключается не только в словах, но и в форме построения фраз, тактичности в изложении фактов и просьб, в аккуратности оформления и четкости стиля, наконец, даже в своеобразном деловом «церемониале», т.е. правилах составления, подписания, прохождения и реализации документов.</w:t>
      </w:r>
    </w:p>
    <w:p w14:paraId="74EB2B1B" w14:textId="77777777" w:rsidR="00C017BB" w:rsidRDefault="00000000">
      <w:pPr>
        <w:spacing w:after="0" w:line="336" w:lineRule="auto"/>
        <w:ind w:firstLine="709"/>
        <w:jc w:val="both"/>
      </w:pPr>
      <w:r>
        <w:t>Так, вряд ли адресат, даже находящийся в подчинении у авторов документа, с удовольствием воспримет письмо, в котором чувствуется пренебрежение к нему: «Направляем к вам доработанный проект устава… Просим рассмотреть и утвердить». Пренебрежение здесь проявляется в том, что авторы письма не допускают возможности, что документ может быть и не утвержден. В данном случае ошибка может быть устранена, если в письме после слов «Просим рассмотреть» добавить фразу «и в случае положительного решения…» либо исключить слово «рассмотреть», оставив просто: «Просим утвердить».</w:t>
      </w:r>
    </w:p>
    <w:p w14:paraId="7CE19FFF" w14:textId="77777777" w:rsidR="00C017BB" w:rsidRDefault="00000000">
      <w:pPr>
        <w:spacing w:after="0" w:line="336" w:lineRule="auto"/>
        <w:ind w:firstLine="709"/>
        <w:jc w:val="both"/>
      </w:pPr>
      <w:r>
        <w:lastRenderedPageBreak/>
        <w:t>Неприятное впечатление от документа оставляет неаккуратность его оформления. Следует внимательно вычитывать документ, чтобы устранить возможные ошибки и описки. Нередко наблюдается неверное построение текста, несоразмерное расположение его частей, отсутствует разбивка по абзацам, что значительно затрудняет восприятие текста.</w:t>
      </w:r>
    </w:p>
    <w:p w14:paraId="76C3EDD9" w14:textId="77777777" w:rsidR="00C017BB" w:rsidRDefault="00000000">
      <w:pPr>
        <w:spacing w:after="0" w:line="336" w:lineRule="auto"/>
        <w:ind w:firstLine="709"/>
        <w:jc w:val="both"/>
      </w:pPr>
      <w:r>
        <w:t>В служебных документах следует бороться с неправильным использованием слов и терминов, неуместным или неоправданным употреблением иностранных слов, ненужными или непонятными адресату сокращениями и т.п. Нужно помнить, что существуют официально установленные требования к написанию текста документов.</w:t>
      </w:r>
    </w:p>
    <w:p w14:paraId="5588938B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29–32.</w:t>
      </w:r>
    </w:p>
    <w:p w14:paraId="7391231E" w14:textId="77777777" w:rsidR="00C017BB" w:rsidRDefault="00000000">
      <w:pPr>
        <w:keepNext/>
        <w:spacing w:before="180" w:after="80"/>
        <w:jc w:val="center"/>
      </w:pPr>
      <w:r>
        <w:rPr>
          <w:b/>
        </w:rPr>
        <w:t>Черты официально-делового стиля</w:t>
      </w:r>
    </w:p>
    <w:p w14:paraId="21FD3E1F" w14:textId="77777777" w:rsidR="00C017BB" w:rsidRDefault="00000000">
      <w:pPr>
        <w:spacing w:after="0" w:line="336" w:lineRule="auto"/>
        <w:ind w:firstLine="709"/>
        <w:jc w:val="both"/>
      </w:pPr>
      <w:r>
        <w:t>К содержащейся в деловых письмах информации предъявляются определенные требования. Это:</w:t>
      </w:r>
    </w:p>
    <w:p w14:paraId="0B44E76F" w14:textId="77777777" w:rsidR="00C017BB" w:rsidRDefault="00000000">
      <w:pPr>
        <w:spacing w:after="0" w:line="336" w:lineRule="auto"/>
        <w:ind w:left="425" w:hanging="283"/>
        <w:jc w:val="both"/>
      </w:pPr>
      <w:r>
        <w:t>– официальность (строгость изложения) — подчеркивает регламентированность деловых отношений, их неличностный характер;</w:t>
      </w:r>
    </w:p>
    <w:p w14:paraId="6D6F3B54" w14:textId="77777777" w:rsidR="00C017BB" w:rsidRDefault="00000000">
      <w:pPr>
        <w:spacing w:after="0" w:line="336" w:lineRule="auto"/>
        <w:ind w:left="425" w:hanging="283"/>
        <w:jc w:val="both"/>
      </w:pPr>
      <w:r>
        <w:t>– адресность — любой управленческий документ всегда имеет определенный пункт назначения и предназначен конкретному получателю, должностному лицу, организации, группе организаций;</w:t>
      </w:r>
    </w:p>
    <w:p w14:paraId="5F43F395" w14:textId="77777777" w:rsidR="00C017BB" w:rsidRDefault="00000000">
      <w:pPr>
        <w:spacing w:after="0" w:line="336" w:lineRule="auto"/>
        <w:ind w:left="425" w:hanging="283"/>
        <w:jc w:val="both"/>
      </w:pPr>
      <w:r>
        <w:t>– актуальность — поскольку документ должен содержать информацию, необходимую в данный момент времени для эффективной управленческой деятельности;</w:t>
      </w:r>
    </w:p>
    <w:p w14:paraId="4CE494E3" w14:textId="77777777" w:rsidR="00C017BB" w:rsidRDefault="00000000">
      <w:pPr>
        <w:spacing w:after="0" w:line="336" w:lineRule="auto"/>
        <w:ind w:left="425" w:hanging="283"/>
        <w:jc w:val="both"/>
      </w:pPr>
      <w:r>
        <w:t>– объективность и достоверность — любая оценка событий, фактов и явлений должна быть беспристрастной и непредвзятой, что непременно приведет к эффективному управленческому решению;</w:t>
      </w:r>
    </w:p>
    <w:p w14:paraId="7830A8AB" w14:textId="77777777" w:rsidR="00C017BB" w:rsidRDefault="00000000">
      <w:pPr>
        <w:spacing w:after="0" w:line="336" w:lineRule="auto"/>
        <w:ind w:left="425" w:hanging="283"/>
        <w:jc w:val="both"/>
      </w:pPr>
      <w:r>
        <w:t>– аргументированность — позволяет побуждать получателя письма совершать определенные действия или воздержаться от них;</w:t>
      </w:r>
    </w:p>
    <w:p w14:paraId="7DC3B103" w14:textId="77777777" w:rsidR="00C017BB" w:rsidRDefault="00000000">
      <w:pPr>
        <w:spacing w:after="0" w:line="336" w:lineRule="auto"/>
        <w:ind w:left="425" w:hanging="283"/>
        <w:jc w:val="both"/>
      </w:pPr>
      <w:r>
        <w:t>– полнота, или достаточность — недостаточность информации может привести к дополнительным неоправданным затратам времени и средств, связанных со сбором дополнительных необходимых сведений.</w:t>
      </w:r>
    </w:p>
    <w:p w14:paraId="576ABAE5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lastRenderedPageBreak/>
        <w:t>Источник: Кузнецова И. В., Хачатрян Г. А., с. 93–94.</w:t>
      </w:r>
    </w:p>
    <w:p w14:paraId="3490D84E" w14:textId="77777777" w:rsidR="00C017BB" w:rsidRDefault="00000000">
      <w:pPr>
        <w:keepNext/>
        <w:spacing w:before="180" w:after="80"/>
        <w:jc w:val="center"/>
      </w:pPr>
      <w:r>
        <w:rPr>
          <w:b/>
        </w:rPr>
        <w:t>Речевые конструкции официально-делового стиля</w:t>
      </w:r>
    </w:p>
    <w:p w14:paraId="33C6FE81" w14:textId="77777777" w:rsidR="00C017BB" w:rsidRDefault="00000000">
      <w:pPr>
        <w:spacing w:after="0" w:line="336" w:lineRule="auto"/>
        <w:ind w:firstLine="709"/>
        <w:jc w:val="both"/>
      </w:pPr>
      <w:r>
        <w:t>Часто в деловых письмах используют устойчивые языковые обороты (типовые фразы), являющиеся следствием высокого уровня регламентированности деловых отношений, повторяемости возникающих ситуаций и содержательной ограниченности деловой речи.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7200"/>
      </w:tblGrid>
      <w:tr w:rsidR="00C017BB" w14:paraId="183F148C" w14:textId="77777777">
        <w:trPr>
          <w:tblHeader/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1E705B" w14:textId="77777777" w:rsidR="00C017BB" w:rsidRDefault="00000000">
            <w:pPr>
              <w:jc w:val="center"/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93690" w14:textId="77777777" w:rsidR="00C017BB" w:rsidRDefault="00000000">
            <w:pPr>
              <w:jc w:val="center"/>
            </w:pPr>
            <w:r>
              <w:rPr>
                <w:b/>
                <w:sz w:val="22"/>
              </w:rPr>
              <w:t>Типовые фразы</w:t>
            </w:r>
          </w:p>
        </w:tc>
      </w:tr>
      <w:tr w:rsidR="00C017BB" w14:paraId="57B58DF6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3F75B" w14:textId="77777777" w:rsidR="00C017BB" w:rsidRDefault="00000000">
            <w:r>
              <w:rPr>
                <w:sz w:val="22"/>
              </w:rPr>
              <w:t>Обращение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5363F" w14:textId="77777777" w:rsidR="00C017BB" w:rsidRDefault="00000000">
            <w:r>
              <w:rPr>
                <w:sz w:val="22"/>
              </w:rPr>
              <w:t>Уважаемый</w:t>
            </w:r>
          </w:p>
          <w:p w14:paraId="5A6F0712" w14:textId="77777777" w:rsidR="00C017BB" w:rsidRDefault="00000000">
            <w:r>
              <w:rPr>
                <w:sz w:val="22"/>
              </w:rPr>
              <w:t>Уважаемый господин</w:t>
            </w:r>
          </w:p>
          <w:p w14:paraId="706F24DD" w14:textId="77777777" w:rsidR="00C017BB" w:rsidRDefault="00000000">
            <w:r>
              <w:rPr>
                <w:sz w:val="22"/>
              </w:rPr>
              <w:t>Глубокоуважаемый</w:t>
            </w:r>
          </w:p>
          <w:p w14:paraId="72E61EA1" w14:textId="77777777" w:rsidR="00C017BB" w:rsidRDefault="00000000">
            <w:r>
              <w:rPr>
                <w:sz w:val="22"/>
              </w:rPr>
              <w:t>Уважаемые господа</w:t>
            </w:r>
          </w:p>
          <w:p w14:paraId="0131F982" w14:textId="77777777" w:rsidR="00C017BB" w:rsidRDefault="00000000">
            <w:r>
              <w:rPr>
                <w:sz w:val="22"/>
              </w:rPr>
              <w:t>Господа!</w:t>
            </w:r>
          </w:p>
          <w:p w14:paraId="753D9CCE" w14:textId="77777777" w:rsidR="00C017BB" w:rsidRDefault="00000000">
            <w:r>
              <w:rPr>
                <w:sz w:val="22"/>
              </w:rPr>
              <w:t>Уважаемые коллеги!</w:t>
            </w:r>
          </w:p>
        </w:tc>
      </w:tr>
      <w:tr w:rsidR="00C017BB" w14:paraId="3B2999F4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13F6CC" w14:textId="77777777" w:rsidR="00C017BB" w:rsidRDefault="00000000">
            <w:r>
              <w:rPr>
                <w:sz w:val="22"/>
              </w:rPr>
              <w:t>Благодарность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FE78B" w14:textId="77777777" w:rsidR="00C017BB" w:rsidRDefault="00000000">
            <w:r>
              <w:rPr>
                <w:sz w:val="22"/>
              </w:rPr>
              <w:t>Выражаем глубокую признательность за…</w:t>
            </w:r>
          </w:p>
          <w:p w14:paraId="4992AE04" w14:textId="77777777" w:rsidR="00C017BB" w:rsidRDefault="00000000">
            <w:r>
              <w:rPr>
                <w:sz w:val="22"/>
              </w:rPr>
              <w:t>Благодарим Вас за…</w:t>
            </w:r>
          </w:p>
          <w:p w14:paraId="1B2AA64C" w14:textId="77777777" w:rsidR="00C017BB" w:rsidRDefault="00000000">
            <w:r>
              <w:rPr>
                <w:sz w:val="22"/>
              </w:rPr>
              <w:t>Благодарим за оказанную помощь в…</w:t>
            </w:r>
          </w:p>
          <w:p w14:paraId="4E3A7917" w14:textId="77777777" w:rsidR="00C017BB" w:rsidRDefault="00000000">
            <w:r>
              <w:rPr>
                <w:sz w:val="22"/>
              </w:rPr>
              <w:t>Позвольте поблагодарить Вас за…</w:t>
            </w:r>
          </w:p>
          <w:p w14:paraId="34444C23" w14:textId="77777777" w:rsidR="00C017BB" w:rsidRDefault="00000000">
            <w:r>
              <w:rPr>
                <w:sz w:val="22"/>
              </w:rPr>
              <w:t>Позвольте выразить Вам искреннюю благодарность за…</w:t>
            </w:r>
          </w:p>
        </w:tc>
      </w:tr>
      <w:tr w:rsidR="00C017BB" w14:paraId="1D989348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040B2B" w14:textId="77777777" w:rsidR="00C017BB" w:rsidRDefault="00000000">
            <w:r>
              <w:rPr>
                <w:sz w:val="22"/>
              </w:rPr>
              <w:t>Начало вступительной части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D4F2F" w14:textId="77777777" w:rsidR="00C017BB" w:rsidRDefault="00000000">
            <w:r>
              <w:rPr>
                <w:sz w:val="22"/>
              </w:rPr>
              <w:t>В связи с…</w:t>
            </w:r>
          </w:p>
          <w:p w14:paraId="79437A63" w14:textId="77777777" w:rsidR="00C017BB" w:rsidRDefault="00000000">
            <w:r>
              <w:rPr>
                <w:sz w:val="22"/>
              </w:rPr>
              <w:t>В соответствии с…</w:t>
            </w:r>
          </w:p>
          <w:p w14:paraId="2CBB30A3" w14:textId="77777777" w:rsidR="00C017BB" w:rsidRDefault="00000000">
            <w:r>
              <w:rPr>
                <w:sz w:val="22"/>
              </w:rPr>
              <w:t>Согласно контракту от … № …</w:t>
            </w:r>
          </w:p>
          <w:p w14:paraId="24459CAE" w14:textId="77777777" w:rsidR="00C017BB" w:rsidRDefault="00000000">
            <w:r>
              <w:rPr>
                <w:sz w:val="22"/>
              </w:rPr>
              <w:t>Сообщаем Вам, что…</w:t>
            </w:r>
          </w:p>
        </w:tc>
      </w:tr>
      <w:tr w:rsidR="00C017BB" w14:paraId="113CC167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7035B" w14:textId="77777777" w:rsidR="00C017BB" w:rsidRDefault="00000000">
            <w:r>
              <w:rPr>
                <w:sz w:val="22"/>
              </w:rPr>
              <w:t>Подтверждение (уведомление)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287781" w14:textId="77777777" w:rsidR="00C017BB" w:rsidRDefault="00000000">
            <w:r>
              <w:rPr>
                <w:sz w:val="22"/>
              </w:rPr>
              <w:t>Подтверждаем, что…</w:t>
            </w:r>
          </w:p>
          <w:p w14:paraId="657D413E" w14:textId="77777777" w:rsidR="00C017BB" w:rsidRDefault="00000000">
            <w:r>
              <w:rPr>
                <w:sz w:val="22"/>
              </w:rPr>
              <w:t>Уведомляем, что…</w:t>
            </w:r>
          </w:p>
        </w:tc>
      </w:tr>
      <w:tr w:rsidR="00C017BB" w14:paraId="2F72A1F6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4376D" w14:textId="77777777" w:rsidR="00C017BB" w:rsidRDefault="00000000">
            <w:r>
              <w:rPr>
                <w:sz w:val="22"/>
              </w:rPr>
              <w:t>Сообщение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F347B" w14:textId="77777777" w:rsidR="00C017BB" w:rsidRDefault="00000000">
            <w:r>
              <w:rPr>
                <w:sz w:val="22"/>
              </w:rPr>
              <w:t>Доводим до Вашего сведения, что…</w:t>
            </w:r>
          </w:p>
          <w:p w14:paraId="196D0B08" w14:textId="77777777" w:rsidR="00C017BB" w:rsidRDefault="00000000">
            <w:r>
              <w:rPr>
                <w:sz w:val="22"/>
              </w:rPr>
              <w:t>Сообщаем Вам, что…</w:t>
            </w:r>
          </w:p>
          <w:p w14:paraId="074CFC2B" w14:textId="77777777" w:rsidR="00C017BB" w:rsidRDefault="00000000">
            <w:r>
              <w:rPr>
                <w:sz w:val="22"/>
              </w:rPr>
              <w:t>Считаем необходимым поставить Вас в известность о…</w:t>
            </w:r>
          </w:p>
        </w:tc>
      </w:tr>
      <w:tr w:rsidR="00C017BB" w14:paraId="7620F8FD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BC37E0" w14:textId="77777777" w:rsidR="00C017BB" w:rsidRDefault="00000000">
            <w:r>
              <w:rPr>
                <w:sz w:val="22"/>
              </w:rPr>
              <w:t>Напоминание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B88096" w14:textId="77777777" w:rsidR="00C017BB" w:rsidRDefault="00000000">
            <w:r>
              <w:rPr>
                <w:sz w:val="22"/>
              </w:rPr>
              <w:t>Вторично напоминаем Вам, что…</w:t>
            </w:r>
          </w:p>
          <w:p w14:paraId="6729F021" w14:textId="77777777" w:rsidR="00C017BB" w:rsidRDefault="00000000">
            <w:r>
              <w:rPr>
                <w:sz w:val="22"/>
              </w:rPr>
              <w:t>Напоминаем Вам…</w:t>
            </w:r>
          </w:p>
          <w:p w14:paraId="4EEE0292" w14:textId="77777777" w:rsidR="00C017BB" w:rsidRDefault="00000000">
            <w:r>
              <w:rPr>
                <w:sz w:val="22"/>
              </w:rPr>
              <w:t>Обращаем Ваше внимание на то, что…</w:t>
            </w:r>
          </w:p>
          <w:p w14:paraId="1BE57A0D" w14:textId="77777777" w:rsidR="00C017BB" w:rsidRDefault="00000000">
            <w:r>
              <w:rPr>
                <w:sz w:val="22"/>
              </w:rPr>
              <w:t>Ставим Вас в известность, что…</w:t>
            </w:r>
          </w:p>
          <w:p w14:paraId="4D88047C" w14:textId="77777777" w:rsidR="00C017BB" w:rsidRDefault="00000000">
            <w:r>
              <w:rPr>
                <w:sz w:val="22"/>
              </w:rPr>
              <w:t>Считаем необходимым обратить Ваше внимание…</w:t>
            </w:r>
          </w:p>
        </w:tc>
      </w:tr>
      <w:tr w:rsidR="00C017BB" w14:paraId="40C25F7B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CE9FC" w14:textId="77777777" w:rsidR="00C017BB" w:rsidRDefault="00000000">
            <w:r>
              <w:rPr>
                <w:sz w:val="22"/>
              </w:rPr>
              <w:t>Просьба (запрос)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94DED" w14:textId="77777777" w:rsidR="00C017BB" w:rsidRDefault="00000000">
            <w:r>
              <w:rPr>
                <w:sz w:val="22"/>
              </w:rPr>
              <w:t>Просим Вас предоставить данные о…</w:t>
            </w:r>
          </w:p>
          <w:p w14:paraId="481F4DB8" w14:textId="77777777" w:rsidR="00C017BB" w:rsidRDefault="00000000">
            <w:r>
              <w:rPr>
                <w:sz w:val="22"/>
              </w:rPr>
              <w:t>Просим Вас провести…</w:t>
            </w:r>
          </w:p>
          <w:p w14:paraId="73F576C3" w14:textId="77777777" w:rsidR="00C017BB" w:rsidRDefault="00000000">
            <w:r>
              <w:rPr>
                <w:sz w:val="22"/>
              </w:rPr>
              <w:t>Пожалуйста, сообщите…</w:t>
            </w:r>
          </w:p>
          <w:p w14:paraId="2ADA1EC3" w14:textId="77777777" w:rsidR="00C017BB" w:rsidRDefault="00000000">
            <w:r>
              <w:rPr>
                <w:sz w:val="22"/>
              </w:rPr>
              <w:t>Мы будем благодарны, если Вы…</w:t>
            </w:r>
          </w:p>
          <w:p w14:paraId="0CDAE580" w14:textId="77777777" w:rsidR="00C017BB" w:rsidRDefault="00000000">
            <w:r>
              <w:rPr>
                <w:sz w:val="22"/>
              </w:rPr>
              <w:t>Просим Вас сообщить о возможности поставки…</w:t>
            </w:r>
          </w:p>
          <w:p w14:paraId="44A31DFE" w14:textId="77777777" w:rsidR="00C017BB" w:rsidRDefault="00000000">
            <w:r>
              <w:rPr>
                <w:sz w:val="22"/>
              </w:rPr>
              <w:t>Просим сделать предложение на поставку…</w:t>
            </w:r>
          </w:p>
        </w:tc>
      </w:tr>
      <w:tr w:rsidR="00C017BB" w14:paraId="1CEB6992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D5D316" w14:textId="77777777" w:rsidR="00C017BB" w:rsidRDefault="00000000">
            <w:r>
              <w:rPr>
                <w:sz w:val="22"/>
              </w:rPr>
              <w:t>Гарантия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FF84A" w14:textId="77777777" w:rsidR="00C017BB" w:rsidRDefault="00000000">
            <w:r>
              <w:rPr>
                <w:sz w:val="22"/>
              </w:rPr>
              <w:t>Возврат кредита гарантируем</w:t>
            </w:r>
          </w:p>
          <w:p w14:paraId="60B50E1D" w14:textId="77777777" w:rsidR="00C017BB" w:rsidRDefault="00000000">
            <w:r>
              <w:rPr>
                <w:sz w:val="22"/>
              </w:rPr>
              <w:t>Оплату (предоставление услуг и т. п.) гарантируем</w:t>
            </w:r>
          </w:p>
        </w:tc>
      </w:tr>
      <w:tr w:rsidR="00C017BB" w14:paraId="468D1D4E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DC342" w14:textId="77777777" w:rsidR="00C017BB" w:rsidRDefault="00000000">
            <w:r>
              <w:rPr>
                <w:sz w:val="22"/>
              </w:rPr>
              <w:t>Требование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87DCF" w14:textId="77777777" w:rsidR="00C017BB" w:rsidRDefault="00000000">
            <w:r>
              <w:rPr>
                <w:sz w:val="22"/>
              </w:rPr>
              <w:t>Срочно требуем выполнить (выслать, предоставить, перечислить)…</w:t>
            </w:r>
          </w:p>
          <w:p w14:paraId="137F6F4E" w14:textId="77777777" w:rsidR="00C017BB" w:rsidRDefault="00000000">
            <w:r>
              <w:rPr>
                <w:sz w:val="22"/>
              </w:rPr>
              <w:t>Требуем выполнить взятые на себя обязательства</w:t>
            </w:r>
          </w:p>
          <w:p w14:paraId="1ADDB59E" w14:textId="77777777" w:rsidR="00C017BB" w:rsidRDefault="00000000">
            <w:r>
              <w:rPr>
                <w:sz w:val="22"/>
              </w:rPr>
              <w:lastRenderedPageBreak/>
              <w:t>Требуем незамедлительно выполнить…</w:t>
            </w:r>
          </w:p>
        </w:tc>
      </w:tr>
      <w:tr w:rsidR="00C017BB" w14:paraId="1E3BE079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A07F0" w14:textId="77777777" w:rsidR="00C017BB" w:rsidRDefault="00000000">
            <w:r>
              <w:rPr>
                <w:sz w:val="22"/>
              </w:rPr>
              <w:lastRenderedPageBreak/>
              <w:t>Предложение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F4A6B" w14:textId="77777777" w:rsidR="00C017BB" w:rsidRDefault="00000000">
            <w:r>
              <w:rPr>
                <w:sz w:val="22"/>
              </w:rPr>
              <w:t>В подтверждение нашей договоренности предлагаем Вам…</w:t>
            </w:r>
          </w:p>
          <w:p w14:paraId="1BD6C89C" w14:textId="77777777" w:rsidR="00C017BB" w:rsidRDefault="00000000">
            <w:r>
              <w:rPr>
                <w:sz w:val="22"/>
              </w:rPr>
              <w:t>В связи с… предлагаем Вам…</w:t>
            </w:r>
          </w:p>
          <w:p w14:paraId="19DAC511" w14:textId="77777777" w:rsidR="00C017BB" w:rsidRDefault="00000000">
            <w:r>
              <w:rPr>
                <w:sz w:val="22"/>
              </w:rPr>
              <w:t>На условиях… предлагаем Вам…</w:t>
            </w:r>
          </w:p>
          <w:p w14:paraId="78C6E015" w14:textId="77777777" w:rsidR="00C017BB" w:rsidRDefault="00000000">
            <w:r>
              <w:rPr>
                <w:sz w:val="22"/>
              </w:rPr>
              <w:t>Предлагаем Вам…</w:t>
            </w:r>
          </w:p>
          <w:p w14:paraId="008F8DB4" w14:textId="77777777" w:rsidR="00C017BB" w:rsidRDefault="00000000">
            <w:r>
              <w:rPr>
                <w:sz w:val="22"/>
              </w:rPr>
              <w:t>Мы рады предложить Вам…</w:t>
            </w:r>
          </w:p>
        </w:tc>
      </w:tr>
      <w:tr w:rsidR="00C017BB" w14:paraId="3F546B40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1F50A1" w14:textId="77777777" w:rsidR="00C017BB" w:rsidRDefault="00000000">
            <w:r>
              <w:rPr>
                <w:sz w:val="22"/>
              </w:rPr>
              <w:t>Поздравление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5318E" w14:textId="77777777" w:rsidR="00C017BB" w:rsidRDefault="00000000">
            <w:r>
              <w:rPr>
                <w:sz w:val="22"/>
              </w:rPr>
              <w:t>Искренне поздравляем Вас с…</w:t>
            </w:r>
          </w:p>
          <w:p w14:paraId="2B2AD699" w14:textId="77777777" w:rsidR="00C017BB" w:rsidRDefault="00000000">
            <w:r>
              <w:rPr>
                <w:sz w:val="22"/>
              </w:rPr>
              <w:t>Поздравляем Вас в связи с…</w:t>
            </w:r>
          </w:p>
          <w:p w14:paraId="25778666" w14:textId="77777777" w:rsidR="00C017BB" w:rsidRDefault="00000000">
            <w:r>
              <w:rPr>
                <w:sz w:val="22"/>
              </w:rPr>
              <w:t>Примите наши искренние поздравления в связи с…</w:t>
            </w:r>
          </w:p>
          <w:p w14:paraId="756BB039" w14:textId="77777777" w:rsidR="00C017BB" w:rsidRDefault="00000000">
            <w:r>
              <w:rPr>
                <w:sz w:val="22"/>
              </w:rPr>
              <w:t>Сердечно поздравляем Вас с…</w:t>
            </w:r>
          </w:p>
        </w:tc>
      </w:tr>
      <w:tr w:rsidR="00C017BB" w14:paraId="11A97CE7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3497F" w14:textId="77777777" w:rsidR="00C017BB" w:rsidRDefault="00000000">
            <w:r>
              <w:rPr>
                <w:sz w:val="22"/>
              </w:rPr>
              <w:t>Отказ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475F69" w14:textId="77777777" w:rsidR="00C017BB" w:rsidRDefault="00000000">
            <w:r>
              <w:rPr>
                <w:sz w:val="22"/>
              </w:rPr>
              <w:t>К сожалению, ваша просьба не может быть удовлетворена по следующим причинам…</w:t>
            </w:r>
          </w:p>
          <w:p w14:paraId="7824038D" w14:textId="77777777" w:rsidR="00C017BB" w:rsidRDefault="00000000">
            <w:r>
              <w:rPr>
                <w:sz w:val="22"/>
              </w:rPr>
              <w:t>К сожалению, мы не можем…</w:t>
            </w:r>
          </w:p>
          <w:p w14:paraId="18A93235" w14:textId="77777777" w:rsidR="00C017BB" w:rsidRDefault="00000000">
            <w:r>
              <w:rPr>
                <w:sz w:val="22"/>
              </w:rPr>
              <w:t>Фирма не предполагает…</w:t>
            </w:r>
          </w:p>
          <w:p w14:paraId="2DF7EA01" w14:textId="77777777" w:rsidR="00C017BB" w:rsidRDefault="00000000">
            <w:r>
              <w:rPr>
                <w:sz w:val="22"/>
              </w:rPr>
              <w:t>Предприятие не может обеспечить…</w:t>
            </w:r>
          </w:p>
          <w:p w14:paraId="1AD8FE89" w14:textId="77777777" w:rsidR="00C017BB" w:rsidRDefault="00000000">
            <w:r>
              <w:rPr>
                <w:sz w:val="22"/>
              </w:rPr>
              <w:t>Организации не требуется…</w:t>
            </w:r>
          </w:p>
        </w:tc>
      </w:tr>
      <w:tr w:rsidR="00C017BB" w14:paraId="156B4E71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296710" w14:textId="77777777" w:rsidR="00C017BB" w:rsidRDefault="00000000">
            <w:r>
              <w:rPr>
                <w:sz w:val="22"/>
              </w:rPr>
              <w:t>Согласие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38CAF" w14:textId="77777777" w:rsidR="00C017BB" w:rsidRDefault="00000000">
            <w:r>
              <w:rPr>
                <w:sz w:val="22"/>
              </w:rPr>
              <w:t>Готовы принять ваши условия на…</w:t>
            </w:r>
          </w:p>
          <w:p w14:paraId="5718CE12" w14:textId="77777777" w:rsidR="00C017BB" w:rsidRDefault="00000000">
            <w:r>
              <w:rPr>
                <w:sz w:val="22"/>
              </w:rPr>
              <w:t>Доводим до Вашего сведения, что… Извещаем Вас о…</w:t>
            </w:r>
          </w:p>
          <w:p w14:paraId="6DA660BA" w14:textId="77777777" w:rsidR="00C017BB" w:rsidRDefault="00000000">
            <w:r>
              <w:rPr>
                <w:sz w:val="22"/>
              </w:rPr>
              <w:t>Согласны рассмотреть (предоставить, оказать и т. п.)…</w:t>
            </w:r>
          </w:p>
          <w:p w14:paraId="22D9B7C2" w14:textId="77777777" w:rsidR="00C017BB" w:rsidRDefault="00000000">
            <w:r>
              <w:rPr>
                <w:sz w:val="22"/>
              </w:rPr>
              <w:t>Сообщаем Вам, что…</w:t>
            </w:r>
          </w:p>
        </w:tc>
      </w:tr>
      <w:tr w:rsidR="00C017BB" w14:paraId="7719520D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AD0B08" w14:textId="77777777" w:rsidR="00C017BB" w:rsidRDefault="00000000">
            <w:r>
              <w:rPr>
                <w:sz w:val="22"/>
              </w:rPr>
              <w:t>Приглашение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D24C6" w14:textId="77777777" w:rsidR="00C017BB" w:rsidRDefault="00000000">
            <w:r>
              <w:rPr>
                <w:sz w:val="22"/>
              </w:rPr>
              <w:t>…приглашаем Вас принять участие в…</w:t>
            </w:r>
          </w:p>
          <w:p w14:paraId="56C884DD" w14:textId="77777777" w:rsidR="00C017BB" w:rsidRDefault="00000000">
            <w:r>
              <w:rPr>
                <w:sz w:val="22"/>
              </w:rPr>
              <w:t>Приглашаем Вас посетить выставку…</w:t>
            </w:r>
          </w:p>
          <w:p w14:paraId="659DF051" w14:textId="77777777" w:rsidR="00C017BB" w:rsidRDefault="00000000">
            <w:r>
              <w:rPr>
                <w:sz w:val="22"/>
              </w:rPr>
              <w:t>Приглашаем Вас принять участие в…</w:t>
            </w:r>
          </w:p>
        </w:tc>
      </w:tr>
      <w:tr w:rsidR="00C017BB" w14:paraId="0DD11719" w14:textId="77777777">
        <w:trPr>
          <w:jc w:val="center"/>
        </w:trPr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DBBE1" w14:textId="77777777" w:rsidR="00C017BB" w:rsidRDefault="00000000">
            <w:r>
              <w:rPr>
                <w:sz w:val="22"/>
              </w:rPr>
              <w:t>Окончание письма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D63A9" w14:textId="77777777" w:rsidR="00C017BB" w:rsidRDefault="00000000">
            <w:r>
              <w:rPr>
                <w:sz w:val="22"/>
              </w:rPr>
              <w:t>Надеемся, что наша просьба не будет для вас затруднительной…</w:t>
            </w:r>
          </w:p>
          <w:p w14:paraId="2774F15C" w14:textId="77777777" w:rsidR="00C017BB" w:rsidRDefault="00000000">
            <w:r>
              <w:rPr>
                <w:sz w:val="22"/>
              </w:rPr>
              <w:t>Мы рассчитываем на успешное продолжение сотрудничества</w:t>
            </w:r>
          </w:p>
          <w:p w14:paraId="4C5C1B48" w14:textId="77777777" w:rsidR="00C017BB" w:rsidRDefault="00000000">
            <w:r>
              <w:rPr>
                <w:sz w:val="22"/>
              </w:rPr>
              <w:t>Мы надеемся на Вашу заинтересованность…</w:t>
            </w:r>
          </w:p>
          <w:p w14:paraId="048F703A" w14:textId="77777777" w:rsidR="00C017BB" w:rsidRDefault="00000000">
            <w:r>
              <w:rPr>
                <w:sz w:val="22"/>
              </w:rPr>
              <w:t>С уважением…</w:t>
            </w:r>
          </w:p>
        </w:tc>
      </w:tr>
    </w:tbl>
    <w:p w14:paraId="296FCC23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Кузнецова И. В., Хачатрян Г. А., с. 94–96.</w:t>
      </w:r>
    </w:p>
    <w:p w14:paraId="40F71B14" w14:textId="77777777" w:rsidR="00C017BB" w:rsidRDefault="00000000">
      <w:pPr>
        <w:spacing w:after="0" w:line="336" w:lineRule="auto"/>
        <w:ind w:firstLine="709"/>
        <w:jc w:val="both"/>
      </w:pPr>
      <w:r>
        <w:t>Кроме выражения типового содержания, языковые формулы нередко выступают как юридически значимые компоненты текста, без которых документ не обладает достаточной юридической силой. Например: «Гарантируем возврат кредита в сумме...», «Оплату гарантируем. Наши банковские реквизиты...», «Контроль за выполнением возлагается...» и др.</w:t>
      </w:r>
    </w:p>
    <w:p w14:paraId="62D6A93A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Кузнецова И. В., Хачатрян Г. А., с. 97.</w:t>
      </w:r>
    </w:p>
    <w:p w14:paraId="6027038A" w14:textId="77777777" w:rsidR="00C017BB" w:rsidRDefault="00000000">
      <w:pPr>
        <w:keepNext/>
        <w:spacing w:before="180" w:after="80"/>
        <w:jc w:val="center"/>
      </w:pPr>
      <w:r>
        <w:rPr>
          <w:b/>
        </w:rPr>
        <w:t>Унификация текстов служебных документов</w:t>
      </w:r>
    </w:p>
    <w:p w14:paraId="53BFAD6F" w14:textId="77777777" w:rsidR="00C017BB" w:rsidRDefault="00000000">
      <w:pPr>
        <w:spacing w:after="0" w:line="336" w:lineRule="auto"/>
        <w:ind w:firstLine="709"/>
        <w:jc w:val="both"/>
      </w:pPr>
      <w:r>
        <w:t xml:space="preserve">Унификация текстов служебных документов. Унификация текста предполагает установление оптимальной формы языкового выражения, наиболее точно передающей содержание часто повторяющихся управленческих </w:t>
      </w:r>
      <w:r>
        <w:lastRenderedPageBreak/>
        <w:t>действий. В унифицированном тексте есть постоянная часть информации (повторяющаяся во всех документах) и переменная, конкретизирующая тему документа. Этапы проведения унификации текстов:</w:t>
      </w:r>
    </w:p>
    <w:p w14:paraId="7B6D4F2A" w14:textId="77777777" w:rsidR="00C017BB" w:rsidRDefault="00000000">
      <w:pPr>
        <w:spacing w:after="0" w:line="336" w:lineRule="auto"/>
        <w:ind w:left="425" w:hanging="283"/>
        <w:jc w:val="both"/>
      </w:pPr>
      <w:r>
        <w:t>– определение объекта унификации; проведение предпроектного обследования: изучение и анализ содержания документов одного вида, обобщение результатов;</w:t>
      </w:r>
    </w:p>
    <w:p w14:paraId="2B830847" w14:textId="77777777" w:rsidR="00C017BB" w:rsidRDefault="00000000">
      <w:pPr>
        <w:spacing w:after="0" w:line="336" w:lineRule="auto"/>
        <w:ind w:left="425" w:hanging="283"/>
        <w:jc w:val="both"/>
      </w:pPr>
      <w:r>
        <w:t>– унификация структуры текстов — выбор последовательности расположения смысловых компонентов текста, наиболее отвечающих назначению документа; унификация языковых средств выражения содержания в тексте документа; разработка унифицированных форм документов в виде связного текста — трафарета, анкеты, таблицы;</w:t>
      </w:r>
    </w:p>
    <w:p w14:paraId="5CE155BF" w14:textId="77777777" w:rsidR="00C017BB" w:rsidRDefault="00000000">
      <w:pPr>
        <w:spacing w:after="0" w:line="336" w:lineRule="auto"/>
        <w:ind w:left="425" w:hanging="283"/>
        <w:jc w:val="both"/>
      </w:pPr>
      <w:r>
        <w:t>– формирование альбомов форм или банков текстовых заготовок; утверждение Альбома унифицированных форм или отдельных форм документов.</w:t>
      </w:r>
    </w:p>
    <w:p w14:paraId="4BA364F1" w14:textId="77777777" w:rsidR="00C017BB" w:rsidRDefault="00000000">
      <w:pPr>
        <w:spacing w:before="60" w:after="100" w:line="240" w:lineRule="auto"/>
      </w:pPr>
      <w:r>
        <w:rPr>
          <w:i/>
          <w:sz w:val="22"/>
        </w:rPr>
        <w:t>Источник: Башмакова Е. И., с. 34–35.</w:t>
      </w:r>
    </w:p>
    <w:sectPr w:rsidR="00C017B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6339165">
    <w:abstractNumId w:val="8"/>
  </w:num>
  <w:num w:numId="2" w16cid:durableId="1153183447">
    <w:abstractNumId w:val="6"/>
  </w:num>
  <w:num w:numId="3" w16cid:durableId="757360312">
    <w:abstractNumId w:val="5"/>
  </w:num>
  <w:num w:numId="4" w16cid:durableId="1963464569">
    <w:abstractNumId w:val="4"/>
  </w:num>
  <w:num w:numId="5" w16cid:durableId="71590971">
    <w:abstractNumId w:val="7"/>
  </w:num>
  <w:num w:numId="6" w16cid:durableId="1412964065">
    <w:abstractNumId w:val="3"/>
  </w:num>
  <w:num w:numId="7" w16cid:durableId="875895824">
    <w:abstractNumId w:val="2"/>
  </w:num>
  <w:num w:numId="8" w16cid:durableId="44566782">
    <w:abstractNumId w:val="1"/>
  </w:num>
  <w:num w:numId="9" w16cid:durableId="28751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3B6A"/>
    <w:rsid w:val="00AA1D8D"/>
    <w:rsid w:val="00B47730"/>
    <w:rsid w:val="00C017BB"/>
    <w:rsid w:val="00CB0664"/>
    <w:rsid w:val="00FC693F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A1BBA"/>
  <w14:defaultImageDpi w14:val="300"/>
  <w15:docId w15:val="{350FC1BE-BCD7-4FFA-8D9D-E1759CEE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Екатерина Семёнова</cp:lastModifiedBy>
  <cp:revision>2</cp:revision>
  <dcterms:created xsi:type="dcterms:W3CDTF">2013-12-23T23:15:00Z</dcterms:created>
  <dcterms:modified xsi:type="dcterms:W3CDTF">2026-07-13T08:48:00Z</dcterms:modified>
  <cp:category/>
</cp:coreProperties>
</file>